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A29" w:rsidRDefault="003F6A29" w:rsidP="003F6A29">
      <w:pPr>
        <w:spacing w:line="300" w:lineRule="auto"/>
        <w:jc w:val="center"/>
        <w:rPr>
          <w:rFonts w:ascii="黑体" w:eastAsia="黑体" w:hAnsi="黑体"/>
          <w:b/>
          <w:sz w:val="36"/>
          <w:szCs w:val="36"/>
        </w:rPr>
      </w:pPr>
      <w:r w:rsidRPr="003F6A29">
        <w:rPr>
          <w:rFonts w:ascii="黑体" w:eastAsia="黑体" w:hAnsi="黑体"/>
          <w:b/>
          <w:sz w:val="36"/>
          <w:szCs w:val="36"/>
        </w:rPr>
        <w:t>2016年全国光机电技术及系统学术会议</w:t>
      </w:r>
    </w:p>
    <w:p w:rsidR="003F6A29" w:rsidRPr="003F6A29" w:rsidRDefault="003F6A29" w:rsidP="003F6A29">
      <w:pPr>
        <w:spacing w:line="300" w:lineRule="auto"/>
        <w:ind w:firstLineChars="59" w:firstLine="166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3F6A29">
        <w:rPr>
          <w:rFonts w:asciiTheme="minorEastAsia" w:eastAsiaTheme="minorEastAsia" w:hAnsiTheme="minorEastAsia" w:hint="eastAsia"/>
          <w:b/>
          <w:sz w:val="28"/>
          <w:szCs w:val="28"/>
        </w:rPr>
        <w:t>时间：2016年10月14日～17日（14日报到）</w:t>
      </w:r>
    </w:p>
    <w:p w:rsidR="003F6A29" w:rsidRPr="003F6A29" w:rsidRDefault="003F6A29" w:rsidP="003F6A29">
      <w:pPr>
        <w:spacing w:line="300" w:lineRule="auto"/>
        <w:ind w:firstLineChars="59" w:firstLine="166"/>
        <w:jc w:val="center"/>
        <w:rPr>
          <w:rFonts w:asciiTheme="minorEastAsia" w:eastAsiaTheme="minorEastAsia" w:hAnsiTheme="minorEastAsia"/>
          <w:sz w:val="28"/>
          <w:szCs w:val="28"/>
        </w:rPr>
      </w:pPr>
      <w:r w:rsidRPr="003F6A29">
        <w:rPr>
          <w:rFonts w:asciiTheme="minorEastAsia" w:eastAsiaTheme="minorEastAsia" w:hAnsiTheme="minorEastAsia" w:hint="eastAsia"/>
          <w:b/>
          <w:sz w:val="28"/>
          <w:szCs w:val="28"/>
        </w:rPr>
        <w:t>地点：桂林市山水大酒店(桂林市七星区七星路48号)</w:t>
      </w:r>
    </w:p>
    <w:p w:rsidR="003F6A29" w:rsidRPr="00CC6841" w:rsidRDefault="003F6A29" w:rsidP="003F6A29">
      <w:pPr>
        <w:spacing w:line="300" w:lineRule="auto"/>
        <w:ind w:firstLineChars="59" w:firstLine="142"/>
        <w:rPr>
          <w:sz w:val="24"/>
        </w:rPr>
      </w:pPr>
      <w:r w:rsidRPr="00CC6841">
        <w:rPr>
          <w:sz w:val="24"/>
        </w:rPr>
        <w:t>附：回执</w:t>
      </w:r>
    </w:p>
    <w:tbl>
      <w:tblPr>
        <w:tblW w:w="14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7"/>
        <w:gridCol w:w="684"/>
        <w:gridCol w:w="3402"/>
        <w:gridCol w:w="1798"/>
        <w:gridCol w:w="1037"/>
        <w:gridCol w:w="1134"/>
        <w:gridCol w:w="2268"/>
        <w:gridCol w:w="1730"/>
        <w:gridCol w:w="1028"/>
      </w:tblGrid>
      <w:tr w:rsidR="003F6A29" w:rsidRPr="00C139E9" w:rsidTr="001F4B1F">
        <w:trPr>
          <w:trHeight w:val="422"/>
        </w:trPr>
        <w:tc>
          <w:tcPr>
            <w:tcW w:w="1267" w:type="dxa"/>
            <w:vMerge w:val="restart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姓名</w:t>
            </w:r>
          </w:p>
        </w:tc>
        <w:tc>
          <w:tcPr>
            <w:tcW w:w="684" w:type="dxa"/>
            <w:vMerge w:val="restart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性别</w:t>
            </w:r>
          </w:p>
        </w:tc>
        <w:tc>
          <w:tcPr>
            <w:tcW w:w="3402" w:type="dxa"/>
            <w:vMerge w:val="restart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单位</w:t>
            </w:r>
          </w:p>
        </w:tc>
        <w:tc>
          <w:tcPr>
            <w:tcW w:w="1798" w:type="dxa"/>
            <w:vMerge w:val="restart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职称</w:t>
            </w:r>
            <w:r w:rsidRPr="00C139E9">
              <w:rPr>
                <w:rFonts w:eastAsiaTheme="minorEastAsia"/>
                <w:b/>
                <w:sz w:val="24"/>
              </w:rPr>
              <w:t>/</w:t>
            </w:r>
            <w:r w:rsidRPr="00C139E9">
              <w:rPr>
                <w:rFonts w:eastAsiaTheme="minorEastAsia"/>
                <w:b/>
                <w:sz w:val="24"/>
              </w:rPr>
              <w:t>职务</w:t>
            </w:r>
          </w:p>
        </w:tc>
        <w:tc>
          <w:tcPr>
            <w:tcW w:w="2171" w:type="dxa"/>
            <w:gridSpan w:val="2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 w:hint="eastAsia"/>
                <w:b/>
                <w:sz w:val="24"/>
              </w:rPr>
              <w:t>住宿</w:t>
            </w:r>
          </w:p>
        </w:tc>
        <w:tc>
          <w:tcPr>
            <w:tcW w:w="2268" w:type="dxa"/>
            <w:vMerge w:val="restart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手机</w:t>
            </w:r>
          </w:p>
        </w:tc>
        <w:tc>
          <w:tcPr>
            <w:tcW w:w="1730" w:type="dxa"/>
            <w:vMerge w:val="restart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是否参加</w:t>
            </w:r>
            <w:r w:rsidRPr="00C139E9">
              <w:rPr>
                <w:rFonts w:eastAsiaTheme="minorEastAsia"/>
                <w:b/>
                <w:sz w:val="24"/>
              </w:rPr>
              <w:t>17</w:t>
            </w:r>
            <w:r w:rsidRPr="00C139E9">
              <w:rPr>
                <w:rFonts w:eastAsiaTheme="minorEastAsia"/>
                <w:b/>
                <w:sz w:val="24"/>
              </w:rPr>
              <w:t>日活动</w:t>
            </w:r>
          </w:p>
        </w:tc>
        <w:tc>
          <w:tcPr>
            <w:tcW w:w="1028" w:type="dxa"/>
            <w:vMerge w:val="restart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 w:hint="eastAsia"/>
                <w:b/>
                <w:sz w:val="24"/>
              </w:rPr>
              <w:t>是否单独住宿</w:t>
            </w:r>
          </w:p>
        </w:tc>
      </w:tr>
      <w:tr w:rsidR="003F6A29" w:rsidRPr="00C139E9" w:rsidTr="00D009DB">
        <w:trPr>
          <w:trHeight w:val="429"/>
        </w:trPr>
        <w:tc>
          <w:tcPr>
            <w:tcW w:w="1267" w:type="dxa"/>
            <w:vMerge/>
            <w:vAlign w:val="center"/>
          </w:tcPr>
          <w:p w:rsidR="003F6A29" w:rsidRPr="00C139E9" w:rsidRDefault="003F6A29" w:rsidP="00D009DB">
            <w:pPr>
              <w:keepNext/>
              <w:keepLines/>
              <w:spacing w:before="240" w:after="330"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684" w:type="dxa"/>
            <w:vMerge/>
            <w:vAlign w:val="center"/>
          </w:tcPr>
          <w:p w:rsidR="003F6A29" w:rsidRPr="00C139E9" w:rsidRDefault="003F6A29" w:rsidP="00D009DB">
            <w:pPr>
              <w:keepNext/>
              <w:keepLines/>
              <w:spacing w:before="240" w:after="330"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402" w:type="dxa"/>
            <w:vMerge/>
            <w:vAlign w:val="center"/>
          </w:tcPr>
          <w:p w:rsidR="003F6A29" w:rsidRPr="00C139E9" w:rsidRDefault="003F6A29" w:rsidP="00D009DB">
            <w:pPr>
              <w:keepNext/>
              <w:keepLines/>
              <w:spacing w:before="240" w:after="330"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98" w:type="dxa"/>
            <w:vMerge/>
            <w:vAlign w:val="center"/>
          </w:tcPr>
          <w:p w:rsidR="003F6A29" w:rsidRPr="00C139E9" w:rsidRDefault="003F6A29" w:rsidP="00D009DB">
            <w:pPr>
              <w:keepNext/>
              <w:keepLines/>
              <w:spacing w:before="240" w:after="330"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37" w:type="dxa"/>
            <w:vAlign w:val="center"/>
          </w:tcPr>
          <w:p w:rsidR="003F6A29" w:rsidRPr="00C139E9" w:rsidRDefault="003F6A29" w:rsidP="00D009DB">
            <w:pPr>
              <w:spacing w:line="300" w:lineRule="auto"/>
              <w:ind w:leftChars="-51" w:left="1" w:rightChars="-51" w:right="-107" w:hangingChars="45" w:hanging="108"/>
              <w:jc w:val="center"/>
              <w:rPr>
                <w:rFonts w:eastAsiaTheme="minorEastAsia"/>
                <w:b/>
                <w:sz w:val="24"/>
              </w:rPr>
            </w:pPr>
            <w:proofErr w:type="gramStart"/>
            <w:r w:rsidRPr="00C139E9">
              <w:rPr>
                <w:rFonts w:ascii="宋体" w:hAnsi="宋体" w:hint="eastAsia"/>
                <w:b/>
                <w:sz w:val="24"/>
              </w:rPr>
              <w:t>普通标间</w:t>
            </w:r>
            <w:proofErr w:type="gramEnd"/>
          </w:p>
        </w:tc>
        <w:tc>
          <w:tcPr>
            <w:tcW w:w="1134" w:type="dxa"/>
            <w:vAlign w:val="center"/>
          </w:tcPr>
          <w:p w:rsidR="003F6A29" w:rsidRPr="00C139E9" w:rsidRDefault="003F6A29" w:rsidP="00D009DB">
            <w:pPr>
              <w:spacing w:line="300" w:lineRule="auto"/>
              <w:ind w:leftChars="-51" w:left="1" w:rightChars="-51" w:right="-107" w:hangingChars="45" w:hanging="108"/>
              <w:jc w:val="center"/>
              <w:rPr>
                <w:rFonts w:eastAsiaTheme="minorEastAsia"/>
                <w:b/>
                <w:sz w:val="24"/>
              </w:rPr>
            </w:pPr>
            <w:proofErr w:type="gramStart"/>
            <w:r w:rsidRPr="00C139E9">
              <w:rPr>
                <w:rFonts w:ascii="宋体" w:hAnsi="宋体" w:hint="eastAsia"/>
                <w:b/>
                <w:sz w:val="24"/>
              </w:rPr>
              <w:t>豪华标间</w:t>
            </w:r>
            <w:proofErr w:type="gramEnd"/>
          </w:p>
        </w:tc>
        <w:tc>
          <w:tcPr>
            <w:tcW w:w="2268" w:type="dxa"/>
            <w:vMerge/>
            <w:vAlign w:val="center"/>
          </w:tcPr>
          <w:p w:rsidR="003F6A29" w:rsidRPr="00C139E9" w:rsidRDefault="003F6A29" w:rsidP="00D009DB">
            <w:pPr>
              <w:keepNext/>
              <w:keepLines/>
              <w:spacing w:before="240" w:after="330"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30" w:type="dxa"/>
            <w:vMerge/>
            <w:vAlign w:val="center"/>
          </w:tcPr>
          <w:p w:rsidR="003F6A29" w:rsidRPr="00C139E9" w:rsidRDefault="003F6A29" w:rsidP="00D009DB">
            <w:pPr>
              <w:keepNext/>
              <w:keepLines/>
              <w:spacing w:before="240" w:after="330"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28" w:type="dxa"/>
            <w:vMerge/>
          </w:tcPr>
          <w:p w:rsidR="003F6A29" w:rsidRPr="00C139E9" w:rsidRDefault="003F6A29" w:rsidP="00D009DB">
            <w:pPr>
              <w:keepNext/>
              <w:keepLines/>
              <w:spacing w:before="240" w:after="330"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3F6A29" w:rsidRPr="00C139E9" w:rsidTr="00D009DB">
        <w:trPr>
          <w:trHeight w:val="760"/>
        </w:trPr>
        <w:tc>
          <w:tcPr>
            <w:tcW w:w="1267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684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98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37" w:type="dxa"/>
            <w:vAlign w:val="center"/>
          </w:tcPr>
          <w:p w:rsidR="003F6A29" w:rsidRPr="00C139E9" w:rsidRDefault="003F6A29" w:rsidP="00D009DB">
            <w:pPr>
              <w:spacing w:line="300" w:lineRule="auto"/>
              <w:ind w:left="1" w:rightChars="-10" w:right="-21" w:hanging="108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30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28" w:type="dxa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3F6A29" w:rsidRPr="00C139E9" w:rsidTr="00D009DB">
        <w:trPr>
          <w:trHeight w:val="781"/>
        </w:trPr>
        <w:tc>
          <w:tcPr>
            <w:tcW w:w="1267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684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3402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98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37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730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28" w:type="dxa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3F6A29" w:rsidRPr="00C139E9" w:rsidTr="001F4B1F">
        <w:trPr>
          <w:trHeight w:val="1109"/>
        </w:trPr>
        <w:tc>
          <w:tcPr>
            <w:tcW w:w="1267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报告</w:t>
            </w:r>
          </w:p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题目</w:t>
            </w:r>
          </w:p>
        </w:tc>
        <w:tc>
          <w:tcPr>
            <w:tcW w:w="12053" w:type="dxa"/>
            <w:gridSpan w:val="7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（</w:t>
            </w:r>
            <w:r w:rsidRPr="00C139E9">
              <w:rPr>
                <w:rFonts w:eastAsiaTheme="minorEastAsia"/>
                <w:b/>
                <w:color w:val="FF0000"/>
                <w:sz w:val="24"/>
              </w:rPr>
              <w:t>编号</w:t>
            </w:r>
            <w:r w:rsidRPr="00C139E9">
              <w:rPr>
                <w:rFonts w:eastAsiaTheme="minorEastAsia"/>
                <w:b/>
                <w:sz w:val="24"/>
              </w:rPr>
              <w:t>）</w:t>
            </w:r>
          </w:p>
        </w:tc>
        <w:tc>
          <w:tcPr>
            <w:tcW w:w="1028" w:type="dxa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</w:tr>
      <w:tr w:rsidR="003F6A29" w:rsidRPr="00C139E9" w:rsidTr="00D009DB">
        <w:trPr>
          <w:trHeight w:val="1105"/>
        </w:trPr>
        <w:tc>
          <w:tcPr>
            <w:tcW w:w="1267" w:type="dxa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回程</w:t>
            </w:r>
          </w:p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  <w:r w:rsidRPr="00C139E9">
              <w:rPr>
                <w:rFonts w:eastAsiaTheme="minorEastAsia"/>
                <w:b/>
                <w:sz w:val="24"/>
              </w:rPr>
              <w:t>日期</w:t>
            </w:r>
          </w:p>
        </w:tc>
        <w:tc>
          <w:tcPr>
            <w:tcW w:w="12053" w:type="dxa"/>
            <w:gridSpan w:val="7"/>
            <w:vAlign w:val="center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  <w:tc>
          <w:tcPr>
            <w:tcW w:w="1028" w:type="dxa"/>
          </w:tcPr>
          <w:p w:rsidR="003F6A29" w:rsidRPr="00C139E9" w:rsidRDefault="003F6A29" w:rsidP="00D009DB">
            <w:pPr>
              <w:spacing w:line="300" w:lineRule="auto"/>
              <w:ind w:rightChars="-10" w:right="-21"/>
              <w:jc w:val="center"/>
              <w:rPr>
                <w:rFonts w:eastAsiaTheme="minorEastAsia"/>
                <w:b/>
                <w:sz w:val="24"/>
              </w:rPr>
            </w:pPr>
          </w:p>
        </w:tc>
      </w:tr>
    </w:tbl>
    <w:p w:rsidR="003F6A29" w:rsidRPr="00CC6841" w:rsidRDefault="003F6A29" w:rsidP="003F6A29">
      <w:pPr>
        <w:spacing w:before="240" w:line="300" w:lineRule="auto"/>
        <w:ind w:leftChars="-1" w:left="-2" w:rightChars="-10" w:right="-21"/>
        <w:rPr>
          <w:rFonts w:eastAsiaTheme="minorEastAsia"/>
          <w:b/>
          <w:sz w:val="24"/>
        </w:rPr>
      </w:pPr>
      <w:r w:rsidRPr="00CC6841">
        <w:rPr>
          <w:rFonts w:eastAsiaTheme="minorEastAsia"/>
          <w:b/>
          <w:sz w:val="24"/>
        </w:rPr>
        <w:t>为有效预订酒店住房和会议室，回执务请</w:t>
      </w:r>
      <w:r w:rsidRPr="00CC6841">
        <w:rPr>
          <w:rFonts w:eastAsiaTheme="minorEastAsia"/>
          <w:b/>
          <w:sz w:val="24"/>
        </w:rPr>
        <w:t>9</w:t>
      </w:r>
      <w:r w:rsidRPr="00CC6841">
        <w:rPr>
          <w:rFonts w:eastAsiaTheme="minorEastAsia"/>
          <w:b/>
          <w:sz w:val="24"/>
        </w:rPr>
        <w:t>月</w:t>
      </w:r>
      <w:r w:rsidRPr="00CC6841">
        <w:rPr>
          <w:rFonts w:eastAsiaTheme="minorEastAsia"/>
          <w:b/>
          <w:sz w:val="24"/>
        </w:rPr>
        <w:t>25</w:t>
      </w:r>
      <w:r w:rsidRPr="00CC6841">
        <w:rPr>
          <w:rFonts w:eastAsiaTheme="minorEastAsia"/>
          <w:b/>
          <w:sz w:val="24"/>
        </w:rPr>
        <w:t>日前发送到会务组。</w:t>
      </w:r>
    </w:p>
    <w:p w:rsidR="000A2CD7" w:rsidRPr="003F6A29" w:rsidRDefault="003F6A29" w:rsidP="003F6A29">
      <w:pPr>
        <w:spacing w:line="300" w:lineRule="auto"/>
        <w:ind w:firstLineChars="200" w:firstLine="482"/>
        <w:rPr>
          <w:color w:val="000000"/>
          <w:sz w:val="24"/>
        </w:rPr>
      </w:pPr>
      <w:r w:rsidRPr="00CC6841">
        <w:rPr>
          <w:rFonts w:eastAsiaTheme="minorEastAsia"/>
          <w:b/>
          <w:sz w:val="24"/>
        </w:rPr>
        <w:t>收件人</w:t>
      </w:r>
      <w:r>
        <w:rPr>
          <w:rFonts w:eastAsiaTheme="minorEastAsia" w:hint="eastAsia"/>
          <w:b/>
          <w:sz w:val="24"/>
        </w:rPr>
        <w:t>莫巧丽</w:t>
      </w:r>
      <w:r w:rsidRPr="00CC6841">
        <w:rPr>
          <w:rFonts w:eastAsiaTheme="minorEastAsia"/>
          <w:b/>
          <w:sz w:val="24"/>
        </w:rPr>
        <w:t>：</w:t>
      </w:r>
      <w:r w:rsidRPr="00CC6841">
        <w:rPr>
          <w:sz w:val="24"/>
        </w:rPr>
        <w:t xml:space="preserve"> </w:t>
      </w:r>
      <w:hyperlink r:id="rId4" w:history="1">
        <w:r w:rsidRPr="000515B8">
          <w:rPr>
            <w:rStyle w:val="a3"/>
            <w:sz w:val="24"/>
          </w:rPr>
          <w:t>mql@mailbox.gxnu.edu.cn</w:t>
        </w:r>
      </w:hyperlink>
      <w:bookmarkStart w:id="0" w:name="_GoBack"/>
      <w:bookmarkEnd w:id="0"/>
    </w:p>
    <w:sectPr w:rsidR="000A2CD7" w:rsidRPr="003F6A29" w:rsidSect="003F6A2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9"/>
    <w:rsid w:val="000A2CD7"/>
    <w:rsid w:val="001F4B1F"/>
    <w:rsid w:val="003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5AD449-52C9-4EB0-A458-84EF66722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A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F6A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ql@mailbox.gx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Company>gx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XG</dc:creator>
  <cp:lastModifiedBy>殷建芳</cp:lastModifiedBy>
  <cp:revision>2</cp:revision>
  <dcterms:created xsi:type="dcterms:W3CDTF">2016-08-31T02:03:00Z</dcterms:created>
  <dcterms:modified xsi:type="dcterms:W3CDTF">2016-08-31T07:08:00Z</dcterms:modified>
</cp:coreProperties>
</file>