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55" w:rsidRPr="00A60227" w:rsidRDefault="00ED44AA" w:rsidP="00D86955">
      <w:pPr>
        <w:rPr>
          <w:rStyle w:val="a3"/>
          <w:rFonts w:asciiTheme="minorEastAsia" w:hAnsiTheme="minorEastAsia"/>
          <w:szCs w:val="21"/>
        </w:rPr>
      </w:pPr>
      <w:r w:rsidRPr="00A60227">
        <w:rPr>
          <w:rStyle w:val="a3"/>
          <w:rFonts w:asciiTheme="minorEastAsia" w:hAnsiTheme="minorEastAsia"/>
          <w:szCs w:val="21"/>
        </w:rPr>
        <w:t>《</w:t>
      </w:r>
      <w:r w:rsidR="00B676E1">
        <w:rPr>
          <w:rStyle w:val="a3"/>
          <w:rFonts w:asciiTheme="minorEastAsia" w:hAnsiTheme="minorEastAsia" w:hint="eastAsia"/>
          <w:szCs w:val="21"/>
        </w:rPr>
        <w:t>中国激光</w:t>
      </w:r>
      <w:r w:rsidRPr="00A60227">
        <w:rPr>
          <w:rStyle w:val="a3"/>
          <w:rFonts w:asciiTheme="minorEastAsia" w:hAnsiTheme="minorEastAsia"/>
          <w:szCs w:val="21"/>
        </w:rPr>
        <w:t>》征稿须知</w:t>
      </w:r>
    </w:p>
    <w:p w:rsidR="00D86955" w:rsidRPr="00A60227" w:rsidRDefault="00B676E1" w:rsidP="00D86955">
      <w:pPr>
        <w:ind w:firstLine="420"/>
        <w:rPr>
          <w:rFonts w:asciiTheme="minorEastAsia" w:hAnsiTheme="minorEastAsia"/>
          <w:szCs w:val="21"/>
        </w:rPr>
      </w:pPr>
      <w:r w:rsidRPr="00B676E1">
        <w:rPr>
          <w:rFonts w:asciiTheme="minorEastAsia" w:hAnsiTheme="minorEastAsia"/>
          <w:szCs w:val="21"/>
        </w:rPr>
        <w:t>《中国激光》</w:t>
      </w:r>
      <w:r w:rsidRPr="00B676E1">
        <w:rPr>
          <w:rFonts w:asciiTheme="minorEastAsia" w:hAnsiTheme="minorEastAsia" w:hint="eastAsia"/>
          <w:szCs w:val="21"/>
        </w:rPr>
        <w:t>由中国科学院上海光学精密机械研究所和中国光学学会主办，</w:t>
      </w:r>
      <w:r w:rsidRPr="00B676E1">
        <w:rPr>
          <w:rFonts w:asciiTheme="minorEastAsia" w:hAnsiTheme="minorEastAsia"/>
          <w:szCs w:val="21"/>
        </w:rPr>
        <w:t>创刊</w:t>
      </w:r>
      <w:r w:rsidRPr="00B676E1">
        <w:rPr>
          <w:rFonts w:asciiTheme="minorEastAsia" w:hAnsiTheme="minorEastAsia" w:hint="eastAsia"/>
          <w:szCs w:val="21"/>
        </w:rPr>
        <w:t>于</w:t>
      </w:r>
      <w:r w:rsidRPr="00B676E1">
        <w:rPr>
          <w:rFonts w:asciiTheme="minorEastAsia" w:hAnsiTheme="minorEastAsia"/>
          <w:szCs w:val="21"/>
        </w:rPr>
        <w:t>1974年</w:t>
      </w:r>
      <w:r w:rsidRPr="00B676E1">
        <w:rPr>
          <w:rFonts w:asciiTheme="minorEastAsia" w:hAnsiTheme="minorEastAsia" w:hint="eastAsia"/>
          <w:szCs w:val="21"/>
        </w:rPr>
        <w:t>，</w:t>
      </w:r>
      <w:r w:rsidR="00CF1A9D">
        <w:rPr>
          <w:rFonts w:asciiTheme="minorEastAsia" w:hAnsiTheme="minorEastAsia"/>
          <w:szCs w:val="21"/>
        </w:rPr>
        <w:t>是国内</w:t>
      </w:r>
      <w:r w:rsidRPr="00B676E1">
        <w:rPr>
          <w:rFonts w:asciiTheme="minorEastAsia" w:hAnsiTheme="minorEastAsia"/>
          <w:szCs w:val="21"/>
        </w:rPr>
        <w:t>全面</w:t>
      </w:r>
      <w:r w:rsidRPr="00B676E1">
        <w:rPr>
          <w:rFonts w:asciiTheme="minorEastAsia" w:hAnsiTheme="minorEastAsia" w:hint="eastAsia"/>
          <w:szCs w:val="21"/>
        </w:rPr>
        <w:t>报道</w:t>
      </w:r>
      <w:r w:rsidRPr="00B676E1">
        <w:rPr>
          <w:rFonts w:asciiTheme="minorEastAsia" w:hAnsiTheme="minorEastAsia"/>
          <w:szCs w:val="21"/>
        </w:rPr>
        <w:t>激光技术</w:t>
      </w:r>
      <w:r w:rsidRPr="00B676E1">
        <w:rPr>
          <w:rFonts w:asciiTheme="minorEastAsia" w:hAnsiTheme="minorEastAsia" w:hint="eastAsia"/>
          <w:szCs w:val="21"/>
        </w:rPr>
        <w:t>领域</w:t>
      </w:r>
      <w:r w:rsidRPr="00B676E1">
        <w:rPr>
          <w:rFonts w:asciiTheme="minorEastAsia" w:hAnsiTheme="minorEastAsia"/>
          <w:szCs w:val="21"/>
        </w:rPr>
        <w:t>最新研究成果的</w:t>
      </w:r>
      <w:r w:rsidRPr="00B676E1">
        <w:rPr>
          <w:rFonts w:asciiTheme="minorEastAsia" w:hAnsiTheme="minorEastAsia" w:hint="eastAsia"/>
          <w:szCs w:val="21"/>
        </w:rPr>
        <w:t>专业学报类期刊</w:t>
      </w:r>
      <w:r w:rsidRPr="00B676E1">
        <w:rPr>
          <w:rFonts w:asciiTheme="minorEastAsia" w:hAnsiTheme="minorEastAsia"/>
          <w:szCs w:val="21"/>
        </w:rPr>
        <w:t>。</w:t>
      </w:r>
    </w:p>
    <w:p w:rsidR="00D86955" w:rsidRPr="00A60227" w:rsidRDefault="00ED44AA">
      <w:pPr>
        <w:rPr>
          <w:rStyle w:val="a3"/>
          <w:rFonts w:asciiTheme="minorEastAsia" w:hAnsiTheme="minorEastAsia"/>
          <w:szCs w:val="21"/>
        </w:rPr>
      </w:pPr>
      <w:r w:rsidRPr="00A60227">
        <w:rPr>
          <w:rStyle w:val="a3"/>
          <w:rFonts w:asciiTheme="minorEastAsia" w:hAnsiTheme="minorEastAsia"/>
          <w:szCs w:val="21"/>
        </w:rPr>
        <w:t>1 征稿范围</w:t>
      </w:r>
    </w:p>
    <w:p w:rsidR="00D86955" w:rsidRPr="00A60227" w:rsidRDefault="00ED44AA" w:rsidP="00D86955">
      <w:pPr>
        <w:ind w:firstLine="420"/>
        <w:rPr>
          <w:rFonts w:asciiTheme="minorEastAsia" w:hAnsiTheme="minorEastAsia"/>
          <w:szCs w:val="21"/>
        </w:rPr>
      </w:pPr>
      <w:r w:rsidRPr="00A60227">
        <w:rPr>
          <w:rFonts w:asciiTheme="minorEastAsia" w:hAnsiTheme="minorEastAsia"/>
          <w:szCs w:val="21"/>
        </w:rPr>
        <w:t>凡以</w:t>
      </w:r>
      <w:r w:rsidR="00B676E1">
        <w:rPr>
          <w:rFonts w:asciiTheme="minorEastAsia" w:hAnsiTheme="minorEastAsia" w:hint="eastAsia"/>
          <w:szCs w:val="21"/>
        </w:rPr>
        <w:t>激光</w:t>
      </w:r>
      <w:r w:rsidR="00093AFB">
        <w:rPr>
          <w:rFonts w:asciiTheme="minorEastAsia" w:hAnsiTheme="minorEastAsia" w:hint="eastAsia"/>
          <w:szCs w:val="21"/>
        </w:rPr>
        <w:t>技术</w:t>
      </w:r>
      <w:r w:rsidRPr="00A60227">
        <w:rPr>
          <w:rFonts w:asciiTheme="minorEastAsia" w:hAnsiTheme="minorEastAsia"/>
          <w:szCs w:val="21"/>
        </w:rPr>
        <w:t>为主体（交叉学科须侧重光学领域），有广阔研究前景、具有国内外领先水平或独创意义的学术论文，有一定独立见解的理论论述，有可靠数据的实验报道，有科学依据的技术应用，都欢迎投稿。</w:t>
      </w:r>
      <w:r w:rsidR="00B676E1">
        <w:rPr>
          <w:rFonts w:asciiTheme="minorEastAsia" w:hAnsiTheme="minorEastAsia" w:hint="eastAsia"/>
          <w:szCs w:val="21"/>
        </w:rPr>
        <w:t>主要栏目：</w:t>
      </w:r>
      <w:r w:rsidR="00B676E1" w:rsidRPr="00B676E1">
        <w:rPr>
          <w:rFonts w:asciiTheme="minorEastAsia" w:hAnsiTheme="minorEastAsia" w:hint="eastAsia"/>
          <w:szCs w:val="21"/>
        </w:rPr>
        <w:t>激光器件与激光物理,</w:t>
      </w:r>
      <w:r w:rsidR="00B676E1" w:rsidRPr="00B676E1">
        <w:rPr>
          <w:rFonts w:asciiTheme="minorEastAsia" w:hAnsiTheme="minorEastAsia"/>
          <w:szCs w:val="21"/>
        </w:rPr>
        <w:t>激光制造</w:t>
      </w:r>
      <w:r w:rsidR="00B676E1" w:rsidRPr="00B676E1">
        <w:rPr>
          <w:rFonts w:asciiTheme="minorEastAsia" w:hAnsiTheme="minorEastAsia" w:hint="eastAsia"/>
          <w:szCs w:val="21"/>
        </w:rPr>
        <w:t>、材料与薄膜、测量与计量、光束传输与控制、光纤光学与</w:t>
      </w:r>
      <w:r w:rsidR="00B676E1" w:rsidRPr="00B676E1">
        <w:rPr>
          <w:rFonts w:asciiTheme="minorEastAsia" w:hAnsiTheme="minorEastAsia"/>
          <w:szCs w:val="21"/>
        </w:rPr>
        <w:t>光通信</w:t>
      </w:r>
      <w:r w:rsidR="00B676E1" w:rsidRPr="00B676E1">
        <w:rPr>
          <w:rFonts w:asciiTheme="minorEastAsia" w:hAnsiTheme="minorEastAsia" w:hint="eastAsia"/>
          <w:szCs w:val="21"/>
        </w:rPr>
        <w:t>、生物医学光子学与激光医学、非线性光学、</w:t>
      </w:r>
      <w:r w:rsidR="00B676E1" w:rsidRPr="00B676E1">
        <w:rPr>
          <w:rFonts w:asciiTheme="minorEastAsia" w:hAnsiTheme="minorEastAsia"/>
          <w:szCs w:val="21"/>
        </w:rPr>
        <w:t>全息与信息处理</w:t>
      </w:r>
      <w:r w:rsidR="00B676E1" w:rsidRPr="00B676E1">
        <w:rPr>
          <w:rFonts w:asciiTheme="minorEastAsia" w:hAnsiTheme="minorEastAsia" w:hint="eastAsia"/>
          <w:szCs w:val="21"/>
        </w:rPr>
        <w:t>、遥感与传感器、</w:t>
      </w:r>
      <w:r w:rsidR="00B676E1" w:rsidRPr="00B676E1">
        <w:rPr>
          <w:rFonts w:asciiTheme="minorEastAsia" w:hAnsiTheme="minorEastAsia"/>
          <w:szCs w:val="21"/>
        </w:rPr>
        <w:t>光谱学</w:t>
      </w:r>
      <w:r w:rsidR="00B676E1" w:rsidRPr="00B676E1">
        <w:rPr>
          <w:rFonts w:asciiTheme="minorEastAsia" w:hAnsiTheme="minorEastAsia" w:hint="eastAsia"/>
          <w:szCs w:val="21"/>
        </w:rPr>
        <w:t>、</w:t>
      </w:r>
      <w:r w:rsidR="00B676E1" w:rsidRPr="00B676E1">
        <w:rPr>
          <w:rFonts w:asciiTheme="minorEastAsia" w:hAnsiTheme="minorEastAsia"/>
          <w:szCs w:val="21"/>
        </w:rPr>
        <w:t>量子光学</w:t>
      </w:r>
      <w:r w:rsidR="00B676E1" w:rsidRPr="00B676E1">
        <w:rPr>
          <w:rFonts w:asciiTheme="minorEastAsia" w:hAnsiTheme="minorEastAsia" w:hint="eastAsia"/>
          <w:szCs w:val="21"/>
        </w:rPr>
        <w:t>、</w:t>
      </w:r>
      <w:proofErr w:type="gramStart"/>
      <w:r w:rsidR="00B676E1" w:rsidRPr="00B676E1">
        <w:rPr>
          <w:rFonts w:asciiTheme="minorEastAsia" w:hAnsiTheme="minorEastAsia" w:hint="eastAsia"/>
          <w:szCs w:val="21"/>
        </w:rPr>
        <w:t>微纳光学</w:t>
      </w:r>
      <w:proofErr w:type="gramEnd"/>
      <w:r w:rsidR="00B676E1" w:rsidRPr="00B676E1">
        <w:rPr>
          <w:rFonts w:asciiTheme="minorEastAsia" w:hAnsiTheme="minorEastAsia" w:hint="eastAsia"/>
          <w:szCs w:val="21"/>
        </w:rPr>
        <w:t>、量子光学和简讯</w:t>
      </w:r>
      <w:r w:rsidR="00B676E1" w:rsidRPr="00B676E1">
        <w:rPr>
          <w:rFonts w:asciiTheme="minorEastAsia" w:hAnsiTheme="minorEastAsia"/>
          <w:szCs w:val="21"/>
        </w:rPr>
        <w:t>等</w:t>
      </w:r>
      <w:r w:rsidR="00B676E1" w:rsidRPr="00B676E1">
        <w:rPr>
          <w:rFonts w:asciiTheme="minorEastAsia" w:hAnsiTheme="minorEastAsia" w:hint="eastAsia"/>
          <w:szCs w:val="21"/>
        </w:rPr>
        <w:t>。</w:t>
      </w:r>
    </w:p>
    <w:p w:rsidR="00D86955" w:rsidRPr="00A60227" w:rsidRDefault="00ED44AA" w:rsidP="00D86955">
      <w:pPr>
        <w:rPr>
          <w:rFonts w:asciiTheme="minorEastAsia" w:hAnsiTheme="minorEastAsia"/>
          <w:szCs w:val="21"/>
        </w:rPr>
      </w:pPr>
      <w:r w:rsidRPr="00A60227">
        <w:rPr>
          <w:rStyle w:val="a3"/>
          <w:rFonts w:asciiTheme="minorEastAsia" w:hAnsiTheme="minorEastAsia"/>
          <w:szCs w:val="21"/>
        </w:rPr>
        <w:t>2 投稿与查询</w:t>
      </w:r>
    </w:p>
    <w:p w:rsidR="00A51573" w:rsidRPr="00A60227" w:rsidRDefault="00ED44AA" w:rsidP="00D86955">
      <w:pPr>
        <w:ind w:firstLine="420"/>
        <w:rPr>
          <w:rFonts w:asciiTheme="minorEastAsia" w:hAnsiTheme="minorEastAsia"/>
          <w:szCs w:val="21"/>
        </w:rPr>
      </w:pPr>
      <w:r w:rsidRPr="00A60227">
        <w:rPr>
          <w:rFonts w:asciiTheme="minorEastAsia" w:hAnsiTheme="minorEastAsia"/>
          <w:szCs w:val="21"/>
        </w:rPr>
        <w:t>投寄</w:t>
      </w:r>
      <w:r w:rsidR="00A51573" w:rsidRPr="00A60227">
        <w:rPr>
          <w:rFonts w:asciiTheme="minorEastAsia" w:hAnsiTheme="minorEastAsia" w:hint="eastAsia"/>
          <w:szCs w:val="21"/>
        </w:rPr>
        <w:t>目前只接收网络投稿，请登录</w:t>
      </w:r>
      <w:hyperlink r:id="rId7" w:history="1">
        <w:r w:rsidR="00B676E1" w:rsidRPr="00B676E1">
          <w:rPr>
            <w:rStyle w:val="a4"/>
          </w:rPr>
          <w:t>http://www.opticsjournal.net/Journals/zgjg.htm</w:t>
        </w:r>
      </w:hyperlink>
      <w:r w:rsidR="00D86955" w:rsidRPr="00A60227">
        <w:rPr>
          <w:rFonts w:asciiTheme="minorEastAsia" w:hAnsiTheme="minorEastAsia" w:hint="eastAsia"/>
          <w:szCs w:val="21"/>
        </w:rPr>
        <w:t>，</w:t>
      </w:r>
      <w:r w:rsidR="00A51573" w:rsidRPr="00A60227">
        <w:rPr>
          <w:rFonts w:asciiTheme="minorEastAsia" w:hAnsiTheme="minorEastAsia" w:hint="eastAsia"/>
          <w:szCs w:val="21"/>
        </w:rPr>
        <w:t>进入“作者中心”注册后投稿。</w:t>
      </w:r>
      <w:r w:rsidRPr="00A60227">
        <w:rPr>
          <w:rFonts w:asciiTheme="minorEastAsia" w:hAnsiTheme="minorEastAsia"/>
          <w:szCs w:val="21"/>
        </w:rPr>
        <w:t>本刊收到稿件后在1</w:t>
      </w:r>
      <w:r w:rsidRPr="008327DA">
        <w:rPr>
          <w:rFonts w:ascii="Times New Roman" w:hAnsi="Times New Roman" w:cs="Times New Roman"/>
          <w:szCs w:val="21"/>
        </w:rPr>
        <w:t>~</w:t>
      </w:r>
      <w:r w:rsidRPr="00A60227">
        <w:rPr>
          <w:rFonts w:asciiTheme="minorEastAsia" w:hAnsiTheme="minorEastAsia"/>
          <w:szCs w:val="21"/>
        </w:rPr>
        <w:t>2个工作日内E-mail发出收稿通知告知其他需要办理的事项。编辑部自收稿日起4个月内将处理意见告知作者，逾期，作者可另行处理原稿，但需告知编辑部。</w:t>
      </w:r>
    </w:p>
    <w:p w:rsidR="00D86955" w:rsidRPr="00A60227" w:rsidRDefault="00A51573" w:rsidP="00D86955">
      <w:pPr>
        <w:ind w:firstLine="420"/>
        <w:rPr>
          <w:rFonts w:asciiTheme="minorEastAsia" w:hAnsiTheme="minorEastAsia"/>
          <w:szCs w:val="21"/>
        </w:rPr>
      </w:pPr>
      <w:r w:rsidRPr="00A60227">
        <w:rPr>
          <w:rFonts w:asciiTheme="minorEastAsia" w:hAnsiTheme="minorEastAsia"/>
          <w:szCs w:val="21"/>
        </w:rPr>
        <w:t>投稿作者</w:t>
      </w:r>
      <w:r w:rsidR="00ED44AA" w:rsidRPr="00A60227">
        <w:rPr>
          <w:rFonts w:asciiTheme="minorEastAsia" w:hAnsiTheme="minorEastAsia"/>
          <w:szCs w:val="21"/>
        </w:rPr>
        <w:t>可通过</w:t>
      </w:r>
      <w:proofErr w:type="gramStart"/>
      <w:r w:rsidR="00ED44AA" w:rsidRPr="00A60227">
        <w:rPr>
          <w:rFonts w:asciiTheme="minorEastAsia" w:hAnsiTheme="minorEastAsia"/>
          <w:szCs w:val="21"/>
        </w:rPr>
        <w:t>帐户</w:t>
      </w:r>
      <w:proofErr w:type="gramEnd"/>
      <w:r w:rsidR="00ED44AA" w:rsidRPr="00A60227">
        <w:rPr>
          <w:rFonts w:asciiTheme="minorEastAsia" w:hAnsiTheme="minorEastAsia"/>
          <w:szCs w:val="21"/>
        </w:rPr>
        <w:t>密码（自行注册或编辑部分配）</w:t>
      </w:r>
      <w:r w:rsidRPr="00A60227">
        <w:rPr>
          <w:rFonts w:asciiTheme="minorEastAsia" w:hAnsiTheme="minorEastAsia" w:hint="eastAsia"/>
          <w:szCs w:val="21"/>
        </w:rPr>
        <w:t>登录“作者中心”，查询论文进度，也可通过关注中国激光杂志社官方微信（微信号：中国激光），通过稿号进行自助查询</w:t>
      </w:r>
      <w:r w:rsidR="00ED44AA" w:rsidRPr="00A60227">
        <w:rPr>
          <w:rFonts w:asciiTheme="minorEastAsia" w:hAnsiTheme="minorEastAsia"/>
          <w:szCs w:val="21"/>
        </w:rPr>
        <w:t>。</w:t>
      </w:r>
    </w:p>
    <w:p w:rsidR="00D86955" w:rsidRDefault="00ED44AA" w:rsidP="00D86955">
      <w:pPr>
        <w:rPr>
          <w:rStyle w:val="a3"/>
          <w:rFonts w:asciiTheme="minorEastAsia" w:hAnsiTheme="minorEastAsia"/>
          <w:szCs w:val="21"/>
        </w:rPr>
      </w:pPr>
      <w:r w:rsidRPr="00A60227">
        <w:rPr>
          <w:rStyle w:val="a3"/>
          <w:rFonts w:asciiTheme="minorEastAsia" w:hAnsiTheme="minorEastAsia"/>
          <w:szCs w:val="21"/>
        </w:rPr>
        <w:t>3 来稿要求</w:t>
      </w:r>
    </w:p>
    <w:p w:rsidR="00AA6E2B" w:rsidRPr="00AA6E2B" w:rsidRDefault="00AA6E2B" w:rsidP="00D86955">
      <w:pPr>
        <w:rPr>
          <w:rStyle w:val="a3"/>
          <w:rFonts w:asciiTheme="minorEastAsia" w:hAnsiTheme="minorEastAsia"/>
          <w:color w:val="FF0000"/>
          <w:szCs w:val="21"/>
        </w:rPr>
      </w:pPr>
      <w:r w:rsidRPr="00AA6E2B">
        <w:rPr>
          <w:rStyle w:val="a3"/>
          <w:rFonts w:asciiTheme="minorEastAsia" w:hAnsiTheme="minorEastAsia" w:hint="eastAsia"/>
          <w:color w:val="FF0000"/>
          <w:szCs w:val="21"/>
        </w:rPr>
        <w:tab/>
        <w:t>稿件全文请保存成</w:t>
      </w:r>
      <w:proofErr w:type="spellStart"/>
      <w:r w:rsidRPr="00AA6E2B">
        <w:rPr>
          <w:rStyle w:val="a3"/>
          <w:rFonts w:asciiTheme="minorEastAsia" w:hAnsiTheme="minorEastAsia" w:hint="eastAsia"/>
          <w:color w:val="FF0000"/>
          <w:szCs w:val="21"/>
        </w:rPr>
        <w:t>docx</w:t>
      </w:r>
      <w:proofErr w:type="spellEnd"/>
      <w:r w:rsidRPr="00AA6E2B">
        <w:rPr>
          <w:rStyle w:val="a3"/>
          <w:rFonts w:asciiTheme="minorEastAsia" w:hAnsiTheme="minorEastAsia" w:hint="eastAsia"/>
          <w:color w:val="FF0000"/>
          <w:szCs w:val="21"/>
        </w:rPr>
        <w:t>版本</w:t>
      </w:r>
    </w:p>
    <w:p w:rsidR="00D86955" w:rsidRPr="00A60227" w:rsidRDefault="00ED44AA" w:rsidP="00D86955">
      <w:pPr>
        <w:rPr>
          <w:rStyle w:val="a3"/>
          <w:rFonts w:asciiTheme="minorEastAsia" w:hAnsiTheme="minorEastAsia"/>
          <w:szCs w:val="21"/>
        </w:rPr>
      </w:pPr>
      <w:r w:rsidRPr="00A60227">
        <w:rPr>
          <w:rStyle w:val="a3"/>
          <w:rFonts w:asciiTheme="minorEastAsia" w:hAnsiTheme="minorEastAsia"/>
          <w:szCs w:val="21"/>
        </w:rPr>
        <w:t>3.1题目、摘要</w:t>
      </w:r>
    </w:p>
    <w:p w:rsidR="00083049" w:rsidRPr="00A60227" w:rsidRDefault="00ED44AA" w:rsidP="00D86955">
      <w:pPr>
        <w:ind w:firstLine="420"/>
        <w:rPr>
          <w:rFonts w:asciiTheme="minorEastAsia" w:hAnsiTheme="minorEastAsia"/>
          <w:szCs w:val="21"/>
        </w:rPr>
      </w:pPr>
      <w:r w:rsidRPr="00A60227">
        <w:rPr>
          <w:rFonts w:asciiTheme="minorEastAsia" w:hAnsiTheme="minorEastAsia"/>
          <w:szCs w:val="21"/>
        </w:rPr>
        <w:t>来稿标题应鲜明，</w:t>
      </w:r>
      <w:r w:rsidR="00083049" w:rsidRPr="00A60227">
        <w:rPr>
          <w:rFonts w:asciiTheme="minorEastAsia" w:hAnsiTheme="minorEastAsia" w:hint="eastAsia"/>
          <w:szCs w:val="21"/>
        </w:rPr>
        <w:t>能准确概括论文内容，提纲挈领，避免题目空洞和笼统，一般多用名词、名词词组或动名词表达，如</w:t>
      </w:r>
      <w:r w:rsidR="00083049" w:rsidRPr="00A60227">
        <w:rPr>
          <w:rFonts w:asciiTheme="minorEastAsia" w:hAnsiTheme="minorEastAsia"/>
          <w:szCs w:val="21"/>
        </w:rPr>
        <w:t>“</w:t>
      </w:r>
      <w:r w:rsidR="00083049" w:rsidRPr="00A60227">
        <w:rPr>
          <w:rFonts w:asciiTheme="minorEastAsia" w:hAnsiTheme="minorEastAsia" w:hint="eastAsia"/>
          <w:szCs w:val="21"/>
        </w:rPr>
        <w:t>药物依赖的治疗及预防</w:t>
      </w:r>
      <w:r w:rsidR="00083049" w:rsidRPr="00A60227">
        <w:rPr>
          <w:rFonts w:asciiTheme="minorEastAsia" w:hAnsiTheme="minorEastAsia"/>
          <w:szCs w:val="21"/>
        </w:rPr>
        <w:t>”</w:t>
      </w:r>
      <w:r w:rsidR="00083049" w:rsidRPr="00A60227">
        <w:rPr>
          <w:rFonts w:asciiTheme="minorEastAsia" w:hAnsiTheme="minorEastAsia" w:hint="eastAsia"/>
          <w:szCs w:val="21"/>
        </w:rPr>
        <w:t>，</w:t>
      </w:r>
      <w:r w:rsidRPr="00A60227">
        <w:rPr>
          <w:rFonts w:asciiTheme="minorEastAsia" w:hAnsiTheme="minorEastAsia"/>
          <w:szCs w:val="21"/>
        </w:rPr>
        <w:t>字数在20字以内，不使用外文缩写词。</w:t>
      </w:r>
      <w:r w:rsidR="00083049" w:rsidRPr="00A60227">
        <w:rPr>
          <w:rFonts w:asciiTheme="minorEastAsia" w:hAnsiTheme="minorEastAsia"/>
          <w:szCs w:val="21"/>
        </w:rPr>
        <w:t> </w:t>
      </w:r>
    </w:p>
    <w:p w:rsidR="00D86955" w:rsidRPr="00A60227" w:rsidRDefault="00D86955" w:rsidP="00D86955">
      <w:pPr>
        <w:ind w:firstLine="420"/>
        <w:rPr>
          <w:rFonts w:asciiTheme="minorEastAsia" w:hAnsiTheme="minorEastAsia"/>
          <w:szCs w:val="21"/>
        </w:rPr>
      </w:pPr>
      <w:r w:rsidRPr="00A60227">
        <w:rPr>
          <w:rFonts w:asciiTheme="minorEastAsia" w:hAnsiTheme="minorEastAsia"/>
          <w:szCs w:val="21"/>
        </w:rPr>
        <w:t>中文摘要文字须达到250～300字，重点包括4个要素，即研究目的、方法、结果和结论。</w:t>
      </w:r>
      <w:r w:rsidRPr="00A60227">
        <w:rPr>
          <w:rFonts w:asciiTheme="minorEastAsia" w:hAnsiTheme="minorEastAsia" w:hint="eastAsia"/>
          <w:szCs w:val="21"/>
        </w:rPr>
        <w:t>方法与结果部分应有必要的数据。</w:t>
      </w:r>
      <w:r w:rsidRPr="00A60227">
        <w:rPr>
          <w:rFonts w:asciiTheme="minorEastAsia" w:hAnsiTheme="minorEastAsia"/>
          <w:szCs w:val="21"/>
        </w:rPr>
        <w:t>英文摘要要求句型简单、语句顺畅、意义完整</w:t>
      </w:r>
      <w:r w:rsidRPr="00A60227">
        <w:rPr>
          <w:rFonts w:asciiTheme="minorEastAsia" w:hAnsiTheme="minorEastAsia" w:hint="eastAsia"/>
          <w:szCs w:val="21"/>
        </w:rPr>
        <w:t>，且与中文摘要对应</w:t>
      </w:r>
      <w:r w:rsidRPr="00A60227">
        <w:rPr>
          <w:rFonts w:asciiTheme="minorEastAsia" w:hAnsiTheme="minorEastAsia"/>
          <w:szCs w:val="21"/>
        </w:rPr>
        <w:t>。摘要须用第三人称撰写。</w:t>
      </w:r>
      <w:r w:rsidRPr="00A60227">
        <w:rPr>
          <w:rFonts w:asciiTheme="minorEastAsia" w:hAnsiTheme="minorEastAsia" w:hint="eastAsia"/>
          <w:szCs w:val="21"/>
        </w:rPr>
        <w:t>不引用参考文献、图表、数学公式和化学式。</w:t>
      </w:r>
    </w:p>
    <w:p w:rsidR="00D86955" w:rsidRPr="00A60227" w:rsidRDefault="00ED44AA" w:rsidP="00D86955">
      <w:pPr>
        <w:rPr>
          <w:rStyle w:val="a3"/>
          <w:rFonts w:asciiTheme="minorEastAsia" w:hAnsiTheme="minorEastAsia"/>
          <w:szCs w:val="21"/>
        </w:rPr>
      </w:pPr>
      <w:r w:rsidRPr="00A60227">
        <w:rPr>
          <w:rStyle w:val="a3"/>
          <w:rFonts w:asciiTheme="minorEastAsia" w:hAnsiTheme="minorEastAsia"/>
          <w:szCs w:val="21"/>
        </w:rPr>
        <w:t>3.2关键词、中图分类号</w:t>
      </w:r>
    </w:p>
    <w:p w:rsidR="00A51573" w:rsidRPr="00A60227" w:rsidRDefault="00ED44AA" w:rsidP="00D86955">
      <w:pPr>
        <w:ind w:firstLine="420"/>
        <w:rPr>
          <w:rFonts w:asciiTheme="minorEastAsia" w:hAnsiTheme="minorEastAsia"/>
          <w:szCs w:val="21"/>
        </w:rPr>
      </w:pPr>
      <w:r w:rsidRPr="00A60227">
        <w:rPr>
          <w:rFonts w:asciiTheme="minorEastAsia" w:hAnsiTheme="minorEastAsia"/>
          <w:szCs w:val="21"/>
        </w:rPr>
        <w:t>选用能反映论文内容特征的4</w:t>
      </w:r>
      <w:r w:rsidRPr="008327DA">
        <w:rPr>
          <w:rFonts w:ascii="Times New Roman" w:hAnsi="Times New Roman" w:cs="Times New Roman"/>
          <w:szCs w:val="21"/>
        </w:rPr>
        <w:t>~</w:t>
      </w:r>
      <w:r w:rsidRPr="00A60227">
        <w:rPr>
          <w:rFonts w:asciiTheme="minorEastAsia" w:hAnsiTheme="minorEastAsia"/>
          <w:szCs w:val="21"/>
        </w:rPr>
        <w:t>6个关键词和中图分类号。第1个关键词列出该文章主要工作所属学科名称。第2个关键词列出该文研究得到的成果名称。第3个关键词列出该文在得到上述成果或结论时采用的科学研究方法的具体名称。第4个关键词列出在前三个关键词没有出现的，但是被该文作为主要研究对称的事或物质名称。如有需要，第5、第6个关键词等列出作者认为有利于检索和文献利用的其他关键词。</w:t>
      </w:r>
    </w:p>
    <w:p w:rsidR="005713E8" w:rsidRDefault="00A51573" w:rsidP="00D86955">
      <w:pPr>
        <w:ind w:firstLine="420"/>
        <w:jc w:val="left"/>
        <w:rPr>
          <w:rFonts w:asciiTheme="minorEastAsia" w:hAnsiTheme="minorEastAsia"/>
          <w:szCs w:val="21"/>
        </w:rPr>
      </w:pPr>
      <w:r w:rsidRPr="00A60227">
        <w:rPr>
          <w:rFonts w:asciiTheme="minorEastAsia" w:hAnsiTheme="minorEastAsia" w:hint="eastAsia"/>
          <w:szCs w:val="21"/>
        </w:rPr>
        <w:t>中图分类号可参考</w:t>
      </w:r>
      <w:hyperlink r:id="rId8" w:history="1">
        <w:r w:rsidRPr="00A60227">
          <w:rPr>
            <w:rStyle w:val="a4"/>
            <w:rFonts w:asciiTheme="minorEastAsia" w:hAnsiTheme="minorEastAsia"/>
            <w:szCs w:val="21"/>
          </w:rPr>
          <w:t>http://www.opticsjournal.net/Columns/Submit.htm?action=post&amp;oid=PT1005180000058DaG&amp;dn=1</w:t>
        </w:r>
      </w:hyperlink>
      <w:r w:rsidRPr="00A60227">
        <w:rPr>
          <w:rFonts w:asciiTheme="minorEastAsia" w:hAnsiTheme="minorEastAsia" w:hint="eastAsia"/>
          <w:szCs w:val="21"/>
        </w:rPr>
        <w:t>。</w:t>
      </w:r>
    </w:p>
    <w:p w:rsidR="007443B7" w:rsidRDefault="007443B7" w:rsidP="007443B7">
      <w:pPr>
        <w:ind w:firstLine="420"/>
        <w:jc w:val="left"/>
        <w:rPr>
          <w:rFonts w:asciiTheme="minorEastAsia" w:hAnsiTheme="minorEastAsia"/>
          <w:szCs w:val="21"/>
        </w:rPr>
      </w:pPr>
      <w:r>
        <w:rPr>
          <w:rFonts w:asciiTheme="minorEastAsia" w:hAnsiTheme="minorEastAsia" w:hint="eastAsia"/>
          <w:szCs w:val="21"/>
        </w:rPr>
        <w:t>OCIS编码可参考</w:t>
      </w:r>
    </w:p>
    <w:p w:rsidR="007443B7" w:rsidRPr="00A60227" w:rsidRDefault="000D0B27" w:rsidP="007443B7">
      <w:pPr>
        <w:ind w:firstLine="420"/>
        <w:jc w:val="left"/>
        <w:rPr>
          <w:rFonts w:asciiTheme="minorEastAsia" w:hAnsiTheme="minorEastAsia"/>
          <w:szCs w:val="21"/>
        </w:rPr>
      </w:pPr>
      <w:hyperlink r:id="rId9" w:history="1">
        <w:r w:rsidR="007443B7" w:rsidRPr="00954EDB">
          <w:rPr>
            <w:rStyle w:val="a4"/>
            <w:rFonts w:asciiTheme="minorEastAsia" w:hAnsiTheme="minorEastAsia"/>
            <w:szCs w:val="21"/>
          </w:rPr>
          <w:t>http://210.72.9.198/ocis.aspx</w:t>
        </w:r>
      </w:hyperlink>
      <w:r w:rsidR="007443B7">
        <w:rPr>
          <w:rFonts w:asciiTheme="minorEastAsia" w:hAnsiTheme="minorEastAsia" w:hint="eastAsia"/>
          <w:szCs w:val="21"/>
        </w:rPr>
        <w:t>。</w:t>
      </w:r>
    </w:p>
    <w:p w:rsidR="005713E8" w:rsidRPr="00A60227" w:rsidRDefault="00ED44AA" w:rsidP="005713E8">
      <w:pPr>
        <w:jc w:val="left"/>
        <w:rPr>
          <w:rFonts w:asciiTheme="minorEastAsia" w:hAnsiTheme="minorEastAsia"/>
          <w:b/>
          <w:bCs/>
          <w:szCs w:val="21"/>
        </w:rPr>
      </w:pPr>
      <w:r w:rsidRPr="00A60227">
        <w:rPr>
          <w:rStyle w:val="a3"/>
          <w:rFonts w:asciiTheme="minorEastAsia" w:hAnsiTheme="minorEastAsia"/>
          <w:szCs w:val="21"/>
        </w:rPr>
        <w:t>3.3基金资助、作者简介</w:t>
      </w:r>
    </w:p>
    <w:p w:rsidR="005713E8" w:rsidRPr="00A60227" w:rsidRDefault="00ED44AA" w:rsidP="005713E8">
      <w:pPr>
        <w:ind w:firstLine="420"/>
        <w:jc w:val="left"/>
        <w:rPr>
          <w:rFonts w:asciiTheme="minorEastAsia" w:hAnsiTheme="minorEastAsia"/>
          <w:szCs w:val="21"/>
        </w:rPr>
      </w:pPr>
      <w:r w:rsidRPr="00A60227">
        <w:rPr>
          <w:rFonts w:asciiTheme="minorEastAsia" w:hAnsiTheme="minorEastAsia"/>
          <w:szCs w:val="21"/>
        </w:rPr>
        <w:t>首页页脚标注论文受资助情况和作者简介。基金项目应标明资助名称及批准号。作者简历（含导师简介）按以下格式给出:作者简介：姓名(出生年-)，性别，学历，职称，从事专业。E-mail(少于50字)</w:t>
      </w:r>
      <w:r w:rsidR="005713E8" w:rsidRPr="00A60227">
        <w:rPr>
          <w:rFonts w:asciiTheme="minorEastAsia" w:hAnsiTheme="minorEastAsia" w:hint="eastAsia"/>
          <w:szCs w:val="21"/>
        </w:rPr>
        <w:t>。</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3.4</w:t>
      </w:r>
      <w:r w:rsidR="005713E8" w:rsidRPr="00A60227">
        <w:rPr>
          <w:rStyle w:val="a3"/>
          <w:rFonts w:asciiTheme="minorEastAsia" w:hAnsiTheme="minorEastAsia" w:hint="eastAsia"/>
          <w:szCs w:val="21"/>
        </w:rPr>
        <w:t>文字、物理量符号</w:t>
      </w:r>
    </w:p>
    <w:p w:rsidR="005713E8" w:rsidRPr="00A60227" w:rsidRDefault="005713E8" w:rsidP="005713E8">
      <w:pPr>
        <w:ind w:firstLine="420"/>
        <w:jc w:val="left"/>
        <w:rPr>
          <w:rFonts w:asciiTheme="minorEastAsia" w:hAnsiTheme="minorEastAsia"/>
          <w:szCs w:val="21"/>
        </w:rPr>
      </w:pPr>
      <w:r w:rsidRPr="00A60227">
        <w:rPr>
          <w:rFonts w:asciiTheme="minorEastAsia" w:hAnsiTheme="minorEastAsia"/>
          <w:szCs w:val="21"/>
        </w:rPr>
        <w:t>文字采用中文。易混淆的大小写，上、下角标，文种、算符的字母，请注明清晰。</w:t>
      </w:r>
      <w:r w:rsidRPr="00A60227">
        <w:rPr>
          <w:rFonts w:asciiTheme="minorEastAsia" w:hAnsiTheme="minorEastAsia" w:hint="eastAsia"/>
          <w:szCs w:val="21"/>
        </w:rPr>
        <w:t>物理量单位用正体，物理量符号用斜体，矢量矩阵符号用黑斜体</w:t>
      </w:r>
      <w:r w:rsidR="00690BB9" w:rsidRPr="00A60227">
        <w:rPr>
          <w:rFonts w:asciiTheme="minorEastAsia" w:hAnsiTheme="minorEastAsia" w:hint="eastAsia"/>
          <w:szCs w:val="21"/>
        </w:rPr>
        <w:t>。物理量符号需全文一致。</w:t>
      </w:r>
      <w:r w:rsidR="00ED44AA" w:rsidRPr="00A60227">
        <w:rPr>
          <w:rFonts w:asciiTheme="minorEastAsia" w:hAnsiTheme="minorEastAsia"/>
          <w:szCs w:val="21"/>
        </w:rPr>
        <w:t>科技术语、外文</w:t>
      </w:r>
      <w:proofErr w:type="gramStart"/>
      <w:r w:rsidR="00ED44AA" w:rsidRPr="00A60227">
        <w:rPr>
          <w:rFonts w:asciiTheme="minorEastAsia" w:hAnsiTheme="minorEastAsia"/>
          <w:szCs w:val="21"/>
        </w:rPr>
        <w:t>缩写词须按</w:t>
      </w:r>
      <w:proofErr w:type="gramEnd"/>
      <w:r w:rsidR="00ED44AA" w:rsidRPr="00A60227">
        <w:rPr>
          <w:rFonts w:asciiTheme="minorEastAsia" w:hAnsiTheme="minorEastAsia"/>
          <w:szCs w:val="21"/>
        </w:rPr>
        <w:t>《物理学名词》（科学出版社，1996）载明的使用</w:t>
      </w:r>
      <w:r w:rsidR="00690BB9" w:rsidRPr="00A60227">
        <w:rPr>
          <w:rFonts w:asciiTheme="minorEastAsia" w:hAnsiTheme="minorEastAsia" w:hint="eastAsia"/>
          <w:szCs w:val="21"/>
        </w:rPr>
        <w:t>，可参考</w:t>
      </w:r>
      <w:hyperlink r:id="rId10" w:history="1">
        <w:r w:rsidR="00690BB9" w:rsidRPr="00A60227">
          <w:rPr>
            <w:rStyle w:val="a4"/>
            <w:rFonts w:asciiTheme="minorEastAsia" w:hAnsiTheme="minorEastAsia" w:hint="eastAsia"/>
            <w:szCs w:val="21"/>
          </w:rPr>
          <w:t>物理学名</w:t>
        </w:r>
        <w:r w:rsidR="00690BB9" w:rsidRPr="00A60227">
          <w:rPr>
            <w:rStyle w:val="a4"/>
            <w:rFonts w:asciiTheme="minorEastAsia" w:hAnsiTheme="minorEastAsia" w:hint="eastAsia"/>
            <w:szCs w:val="21"/>
          </w:rPr>
          <w:lastRenderedPageBreak/>
          <w:t>词96修改版</w:t>
        </w:r>
      </w:hyperlink>
      <w:r w:rsidR="00ED44AA" w:rsidRPr="00A60227">
        <w:rPr>
          <w:rFonts w:asciiTheme="minorEastAsia" w:hAnsiTheme="minorEastAsia"/>
          <w:szCs w:val="21"/>
        </w:rPr>
        <w:t>。</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3.5</w:t>
      </w:r>
      <w:r w:rsidR="00690BB9" w:rsidRPr="00A60227">
        <w:rPr>
          <w:rStyle w:val="a3"/>
          <w:rFonts w:asciiTheme="minorEastAsia" w:hAnsiTheme="minorEastAsia"/>
          <w:szCs w:val="21"/>
        </w:rPr>
        <w:t>图</w:t>
      </w:r>
      <w:r w:rsidR="00690BB9" w:rsidRPr="00A60227">
        <w:rPr>
          <w:rStyle w:val="a3"/>
          <w:rFonts w:asciiTheme="minorEastAsia" w:hAnsiTheme="minorEastAsia" w:hint="eastAsia"/>
          <w:szCs w:val="21"/>
        </w:rPr>
        <w:t>、表和公式</w:t>
      </w:r>
    </w:p>
    <w:p w:rsidR="005713E8" w:rsidRPr="00A60227" w:rsidRDefault="00ED44AA" w:rsidP="005713E8">
      <w:pPr>
        <w:ind w:firstLine="420"/>
        <w:jc w:val="left"/>
        <w:rPr>
          <w:rFonts w:asciiTheme="minorEastAsia" w:hAnsiTheme="minorEastAsia"/>
          <w:szCs w:val="21"/>
        </w:rPr>
      </w:pPr>
      <w:r w:rsidRPr="00A60227">
        <w:rPr>
          <w:rFonts w:asciiTheme="minorEastAsia" w:hAnsiTheme="minorEastAsia"/>
          <w:szCs w:val="21"/>
        </w:rPr>
        <w:t>图表在论文中按出现的先后顺序编号并排在正文相应位置。</w:t>
      </w:r>
      <w:r w:rsidR="00690BB9" w:rsidRPr="00A60227">
        <w:rPr>
          <w:rFonts w:asciiTheme="minorEastAsia" w:hAnsiTheme="minorEastAsia" w:cs="Arial"/>
          <w:color w:val="333333"/>
          <w:szCs w:val="21"/>
        </w:rPr>
        <w:t>在图下面标注图题、图注。有分图时分图用(a),(b),(c)等标号，并在总图题后给出(a),(b),(c)等分图题。表采用</w:t>
      </w:r>
      <w:proofErr w:type="gramStart"/>
      <w:r w:rsidR="00690BB9" w:rsidRPr="00A60227">
        <w:rPr>
          <w:rFonts w:asciiTheme="minorEastAsia" w:hAnsiTheme="minorEastAsia" w:cs="Arial"/>
          <w:color w:val="333333"/>
          <w:szCs w:val="21"/>
        </w:rPr>
        <w:t>三线表</w:t>
      </w:r>
      <w:proofErr w:type="gramEnd"/>
      <w:r w:rsidR="00690BB9" w:rsidRPr="00A60227">
        <w:rPr>
          <w:rFonts w:asciiTheme="minorEastAsia" w:hAnsiTheme="minorEastAsia" w:cs="Arial"/>
          <w:color w:val="333333"/>
          <w:szCs w:val="21"/>
        </w:rPr>
        <w:t>的格式(必要时可加辅线)，置于正文相应位置处，全表的单位一致时，单位放在表的右上角。</w:t>
      </w:r>
      <w:proofErr w:type="gramStart"/>
      <w:r w:rsidR="00690BB9" w:rsidRPr="00A60227">
        <w:rPr>
          <w:rFonts w:asciiTheme="minorEastAsia" w:hAnsiTheme="minorEastAsia" w:cs="Arial"/>
          <w:color w:val="333333"/>
          <w:szCs w:val="21"/>
        </w:rPr>
        <w:t>图题和表题</w:t>
      </w:r>
      <w:proofErr w:type="gramEnd"/>
      <w:r w:rsidR="00690BB9" w:rsidRPr="00A60227">
        <w:rPr>
          <w:rFonts w:asciiTheme="minorEastAsia" w:hAnsiTheme="minorEastAsia" w:cs="Arial"/>
          <w:color w:val="333333"/>
          <w:szCs w:val="21"/>
        </w:rPr>
        <w:t>要求中英文对照。图和表里的文字用</w:t>
      </w:r>
      <w:r w:rsidR="00690BB9" w:rsidRPr="00A60227">
        <w:rPr>
          <w:rFonts w:asciiTheme="minorEastAsia" w:hAnsiTheme="minorEastAsia" w:cs="Arial" w:hint="eastAsia"/>
          <w:color w:val="333333"/>
          <w:szCs w:val="21"/>
        </w:rPr>
        <w:t>英</w:t>
      </w:r>
      <w:r w:rsidR="00690BB9" w:rsidRPr="00A60227">
        <w:rPr>
          <w:rFonts w:asciiTheme="minorEastAsia" w:hAnsiTheme="minorEastAsia" w:cs="Arial"/>
          <w:color w:val="333333"/>
          <w:szCs w:val="21"/>
        </w:rPr>
        <w:t>文</w:t>
      </w:r>
      <w:r w:rsidR="00690BB9" w:rsidRPr="00A60227">
        <w:rPr>
          <w:rFonts w:asciiTheme="minorEastAsia" w:hAnsiTheme="minorEastAsia" w:cs="Arial" w:hint="eastAsia"/>
          <w:color w:val="333333"/>
          <w:szCs w:val="21"/>
        </w:rPr>
        <w:t>。</w:t>
      </w:r>
      <w:r w:rsidRPr="00A60227">
        <w:rPr>
          <w:rFonts w:asciiTheme="minorEastAsia" w:hAnsiTheme="minorEastAsia"/>
          <w:szCs w:val="21"/>
        </w:rPr>
        <w:t>图表以不小于50 mm×70 mm 为宜，照片需清晰</w:t>
      </w:r>
      <w:r w:rsidR="00B17041">
        <w:rPr>
          <w:rFonts w:asciiTheme="minorEastAsia" w:hAnsiTheme="minorEastAsia" w:hint="eastAsia"/>
          <w:szCs w:val="21"/>
        </w:rPr>
        <w:t>,像素不低于600dpi</w:t>
      </w:r>
      <w:r w:rsidRPr="00A60227">
        <w:rPr>
          <w:rFonts w:asciiTheme="minorEastAsia" w:hAnsiTheme="minorEastAsia"/>
          <w:szCs w:val="21"/>
        </w:rPr>
        <w:t>，线图成比例。</w:t>
      </w:r>
      <w:proofErr w:type="gramStart"/>
      <w:r w:rsidRPr="00A60227">
        <w:rPr>
          <w:rFonts w:asciiTheme="minorEastAsia" w:hAnsiTheme="minorEastAsia"/>
          <w:szCs w:val="21"/>
        </w:rPr>
        <w:t>坐标图均应有</w:t>
      </w:r>
      <w:proofErr w:type="gramEnd"/>
      <w:r w:rsidRPr="00A60227">
        <w:rPr>
          <w:rFonts w:asciiTheme="minorEastAsia" w:hAnsiTheme="minorEastAsia"/>
          <w:szCs w:val="21"/>
        </w:rPr>
        <w:t>标目，由三个要素组成：物理量名称、与物理量相应的符号、单位。如：Wavelength λ/nm。坐标轴上要加</w:t>
      </w:r>
      <w:proofErr w:type="gramStart"/>
      <w:r w:rsidRPr="00A60227">
        <w:rPr>
          <w:rFonts w:asciiTheme="minorEastAsia" w:hAnsiTheme="minorEastAsia"/>
          <w:szCs w:val="21"/>
        </w:rPr>
        <w:t>上标值</w:t>
      </w:r>
      <w:proofErr w:type="gramEnd"/>
      <w:r w:rsidRPr="00A60227">
        <w:rPr>
          <w:rFonts w:asciiTheme="minorEastAsia" w:hAnsiTheme="minorEastAsia"/>
          <w:szCs w:val="21"/>
        </w:rPr>
        <w:t>(即数字)。</w:t>
      </w:r>
    </w:p>
    <w:p w:rsidR="00690BB9" w:rsidRPr="00A60227" w:rsidRDefault="00690BB9" w:rsidP="005713E8">
      <w:pPr>
        <w:ind w:firstLine="420"/>
        <w:jc w:val="left"/>
        <w:rPr>
          <w:rFonts w:asciiTheme="minorEastAsia" w:hAnsiTheme="minorEastAsia" w:cs="Arial"/>
          <w:color w:val="333333"/>
          <w:szCs w:val="21"/>
        </w:rPr>
      </w:pPr>
      <w:r w:rsidRPr="00A60227">
        <w:rPr>
          <w:rFonts w:asciiTheme="minorEastAsia" w:hAnsiTheme="minorEastAsia" w:cs="Arial"/>
          <w:color w:val="333333"/>
          <w:szCs w:val="21"/>
        </w:rPr>
        <w:t>图、表中出现的物理量名称和符号须与正文一致，不要出现正文中没有交待或与正文内容无关的文字、数字或符号。</w:t>
      </w:r>
    </w:p>
    <w:p w:rsidR="00690BB9" w:rsidRPr="00A60227" w:rsidRDefault="00690BB9" w:rsidP="005713E8">
      <w:pPr>
        <w:ind w:firstLine="420"/>
        <w:jc w:val="left"/>
        <w:rPr>
          <w:rFonts w:asciiTheme="minorEastAsia" w:hAnsiTheme="minorEastAsia"/>
          <w:szCs w:val="21"/>
        </w:rPr>
      </w:pPr>
      <w:r w:rsidRPr="00A60227">
        <w:rPr>
          <w:rFonts w:asciiTheme="minorEastAsia" w:hAnsiTheme="minorEastAsia" w:cs="Arial"/>
          <w:color w:val="333333"/>
          <w:szCs w:val="21"/>
        </w:rPr>
        <w:t>公式在文章中以阿拉伯数字连续编号，用（）括起置于公式右边</w:t>
      </w:r>
      <w:r w:rsidRPr="00A60227">
        <w:rPr>
          <w:rFonts w:asciiTheme="minorEastAsia" w:hAnsiTheme="minorEastAsia" w:cs="Arial" w:hint="eastAsia"/>
          <w:color w:val="333333"/>
          <w:szCs w:val="21"/>
        </w:rPr>
        <w:t>，公式作为正文的一部分，其后需加相应的标点符号。</w:t>
      </w:r>
      <w:r w:rsidR="00B17041">
        <w:rPr>
          <w:rFonts w:asciiTheme="minorEastAsia" w:hAnsiTheme="minorEastAsia" w:cs="Arial" w:hint="eastAsia"/>
          <w:color w:val="333333"/>
          <w:szCs w:val="21"/>
        </w:rPr>
        <w:t>公式需用</w:t>
      </w:r>
      <w:proofErr w:type="spellStart"/>
      <w:r w:rsidR="00B17041">
        <w:rPr>
          <w:rFonts w:asciiTheme="minorEastAsia" w:hAnsiTheme="minorEastAsia" w:cs="Arial" w:hint="eastAsia"/>
          <w:color w:val="333333"/>
          <w:szCs w:val="21"/>
        </w:rPr>
        <w:t>Mathtype</w:t>
      </w:r>
      <w:proofErr w:type="spellEnd"/>
      <w:r w:rsidR="00B17041">
        <w:rPr>
          <w:rFonts w:asciiTheme="minorEastAsia" w:hAnsiTheme="minorEastAsia" w:cs="Arial" w:hint="eastAsia"/>
          <w:color w:val="333333"/>
          <w:szCs w:val="21"/>
        </w:rPr>
        <w:t>公式编辑器编辑。</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3.6计量单位</w:t>
      </w:r>
    </w:p>
    <w:p w:rsidR="005713E8" w:rsidRPr="00A60227" w:rsidRDefault="00ED44AA" w:rsidP="005713E8">
      <w:pPr>
        <w:ind w:firstLine="420"/>
        <w:jc w:val="left"/>
        <w:rPr>
          <w:rFonts w:asciiTheme="minorEastAsia" w:hAnsiTheme="minorEastAsia"/>
          <w:szCs w:val="21"/>
        </w:rPr>
      </w:pPr>
      <w:r w:rsidRPr="00A60227">
        <w:rPr>
          <w:rFonts w:asciiTheme="minorEastAsia" w:hAnsiTheme="minorEastAsia"/>
          <w:szCs w:val="21"/>
        </w:rPr>
        <w:t>计量单位严格执行国家标准GB3100～3102-93规定。在光学论文中常见的如</w:t>
      </w:r>
      <w:proofErr w:type="gramStart"/>
      <w:r w:rsidRPr="00A60227">
        <w:rPr>
          <w:rFonts w:asciiTheme="minorEastAsia" w:hAnsiTheme="minorEastAsia"/>
          <w:szCs w:val="21"/>
        </w:rPr>
        <w:t>乇</w:t>
      </w:r>
      <w:proofErr w:type="gramEnd"/>
      <w:r w:rsidRPr="00A60227">
        <w:rPr>
          <w:rFonts w:asciiTheme="minorEastAsia" w:hAnsiTheme="minorEastAsia"/>
          <w:szCs w:val="21"/>
        </w:rPr>
        <w:t>(</w:t>
      </w:r>
      <w:proofErr w:type="spellStart"/>
      <w:r w:rsidRPr="00A60227">
        <w:rPr>
          <w:rFonts w:asciiTheme="minorEastAsia" w:hAnsiTheme="minorEastAsia"/>
          <w:szCs w:val="21"/>
        </w:rPr>
        <w:t>Torr</w:t>
      </w:r>
      <w:proofErr w:type="spellEnd"/>
      <w:r w:rsidRPr="00A60227">
        <w:rPr>
          <w:rFonts w:asciiTheme="minorEastAsia" w:hAnsiTheme="minorEastAsia"/>
          <w:szCs w:val="21"/>
        </w:rPr>
        <w:t>)，高斯(G或GS)等已废止，必须折算成现行标准。处理后的数字的精度或有效数字位数不可能超过原始数据的精度或有效数字位数。</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3.7参考文献</w:t>
      </w:r>
    </w:p>
    <w:p w:rsidR="005713E8" w:rsidRPr="00A60227" w:rsidRDefault="00ED44AA" w:rsidP="005713E8">
      <w:pPr>
        <w:ind w:firstLine="420"/>
        <w:jc w:val="left"/>
        <w:rPr>
          <w:rFonts w:asciiTheme="minorEastAsia" w:hAnsiTheme="minorEastAsia"/>
          <w:szCs w:val="21"/>
        </w:rPr>
      </w:pPr>
      <w:r w:rsidRPr="00A60227">
        <w:rPr>
          <w:rFonts w:asciiTheme="minorEastAsia" w:hAnsiTheme="minorEastAsia"/>
          <w:szCs w:val="21"/>
        </w:rPr>
        <w:t>参考文献应是公开出版物，以便审者、编者、读者查证。一般须有如下信息：作者（至少三位），文题[文献类型]，期刊名(或书名,会议名)，出版年、卷、期，起止页码。中文参考文献应分别用中英文写出所有项目。</w:t>
      </w:r>
    </w:p>
    <w:p w:rsidR="005713E8" w:rsidRPr="00516D13" w:rsidRDefault="00ED44AA" w:rsidP="005713E8">
      <w:pPr>
        <w:jc w:val="left"/>
        <w:rPr>
          <w:rStyle w:val="a3"/>
          <w:rFonts w:asciiTheme="minorEastAsia" w:hAnsiTheme="minorEastAsia"/>
          <w:szCs w:val="21"/>
        </w:rPr>
      </w:pPr>
      <w:r w:rsidRPr="00516D13">
        <w:rPr>
          <w:rStyle w:val="a3"/>
          <w:rFonts w:asciiTheme="minorEastAsia" w:hAnsiTheme="minorEastAsia"/>
          <w:szCs w:val="21"/>
        </w:rPr>
        <w:t>期刊：</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Zhang J, Liu L</w:t>
      </w:r>
      <w:r w:rsidR="0028760E" w:rsidRPr="00516D13">
        <w:rPr>
          <w:rFonts w:asciiTheme="minorEastAsia" w:hAnsiTheme="minorEastAsia"/>
          <w:szCs w:val="21"/>
        </w:rPr>
        <w:t xml:space="preserve"> </w:t>
      </w:r>
      <w:r w:rsidR="0028760E" w:rsidRPr="00516D13">
        <w:rPr>
          <w:rFonts w:asciiTheme="minorEastAsia" w:hAnsiTheme="minorEastAsia" w:hint="eastAsia"/>
          <w:szCs w:val="21"/>
        </w:rPr>
        <w:t>R</w:t>
      </w:r>
      <w:r w:rsidRPr="00516D13">
        <w:rPr>
          <w:rFonts w:asciiTheme="minorEastAsia" w:hAnsiTheme="minorEastAsia"/>
          <w:szCs w:val="21"/>
        </w:rPr>
        <w:t>, Zhou Y</w:t>
      </w:r>
      <w:r w:rsidR="0028760E" w:rsidRPr="00516D13">
        <w:rPr>
          <w:rFonts w:asciiTheme="minorEastAsia" w:hAnsiTheme="minorEastAsia"/>
          <w:szCs w:val="21"/>
        </w:rPr>
        <w:t>,</w:t>
      </w:r>
      <w:r w:rsidRPr="00516D13">
        <w:rPr>
          <w:rFonts w:asciiTheme="minorEastAsia" w:hAnsiTheme="minorEastAsia"/>
          <w:szCs w:val="21"/>
        </w:rPr>
        <w:t xml:space="preserve"> </w:t>
      </w:r>
      <w:r w:rsidRPr="00516D13">
        <w:rPr>
          <w:rFonts w:asciiTheme="minorEastAsia" w:hAnsiTheme="minorEastAsia"/>
          <w:i/>
          <w:szCs w:val="21"/>
        </w:rPr>
        <w:t>et al</w:t>
      </w:r>
      <w:r w:rsidRPr="00516D13">
        <w:rPr>
          <w:rFonts w:asciiTheme="minorEastAsia" w:hAnsiTheme="minorEastAsia"/>
          <w:szCs w:val="21"/>
        </w:rPr>
        <w:t xml:space="preserve">. Design of a new type </w:t>
      </w:r>
      <w:proofErr w:type="spellStart"/>
      <w:proofErr w:type="gramStart"/>
      <w:r w:rsidRPr="00516D13">
        <w:rPr>
          <w:rFonts w:asciiTheme="minorEastAsia" w:hAnsiTheme="minorEastAsia"/>
          <w:szCs w:val="21"/>
        </w:rPr>
        <w:t>interleaver</w:t>
      </w:r>
      <w:proofErr w:type="spellEnd"/>
      <w:r w:rsidRPr="00516D13">
        <w:rPr>
          <w:rFonts w:asciiTheme="minorEastAsia" w:hAnsiTheme="minorEastAsia"/>
          <w:szCs w:val="21"/>
        </w:rPr>
        <w:t>[</w:t>
      </w:r>
      <w:proofErr w:type="gramEnd"/>
      <w:r w:rsidRPr="00516D13">
        <w:rPr>
          <w:rFonts w:asciiTheme="minorEastAsia" w:hAnsiTheme="minorEastAsia"/>
          <w:szCs w:val="21"/>
        </w:rPr>
        <w:t xml:space="preserve">J]. </w:t>
      </w:r>
      <w:proofErr w:type="spellStart"/>
      <w:r w:rsidRPr="00516D13">
        <w:rPr>
          <w:rFonts w:asciiTheme="minorEastAsia" w:hAnsiTheme="minorEastAsia"/>
          <w:szCs w:val="21"/>
        </w:rPr>
        <w:t>Acta</w:t>
      </w:r>
      <w:proofErr w:type="spellEnd"/>
      <w:r w:rsidRPr="00516D13">
        <w:rPr>
          <w:rFonts w:asciiTheme="minorEastAsia" w:hAnsiTheme="minorEastAsia"/>
          <w:szCs w:val="21"/>
        </w:rPr>
        <w:t xml:space="preserve"> </w:t>
      </w:r>
      <w:proofErr w:type="spellStart"/>
      <w:r w:rsidRPr="00516D13">
        <w:rPr>
          <w:rFonts w:asciiTheme="minorEastAsia" w:hAnsiTheme="minorEastAsia"/>
          <w:szCs w:val="21"/>
        </w:rPr>
        <w:t>Optica</w:t>
      </w:r>
      <w:proofErr w:type="spellEnd"/>
      <w:r w:rsidRPr="00516D13">
        <w:rPr>
          <w:rFonts w:asciiTheme="minorEastAsia" w:hAnsiTheme="minorEastAsia"/>
          <w:szCs w:val="21"/>
        </w:rPr>
        <w:t xml:space="preserve"> </w:t>
      </w:r>
      <w:proofErr w:type="spellStart"/>
      <w:r w:rsidRPr="00516D13">
        <w:rPr>
          <w:rFonts w:asciiTheme="minorEastAsia" w:hAnsiTheme="minorEastAsia"/>
          <w:szCs w:val="21"/>
        </w:rPr>
        <w:t>Sinica</w:t>
      </w:r>
      <w:proofErr w:type="spellEnd"/>
      <w:r w:rsidRPr="00516D13">
        <w:rPr>
          <w:rFonts w:asciiTheme="minorEastAsia" w:hAnsiTheme="minorEastAsia"/>
          <w:szCs w:val="21"/>
        </w:rPr>
        <w:t>, 2003, 23(12):</w:t>
      </w:r>
      <w:r w:rsidR="0028760E" w:rsidRPr="00516D13">
        <w:rPr>
          <w:rFonts w:asciiTheme="minorEastAsia" w:hAnsiTheme="minorEastAsia"/>
          <w:szCs w:val="21"/>
        </w:rPr>
        <w:t xml:space="preserve"> </w:t>
      </w:r>
      <w:r w:rsidRPr="00516D13">
        <w:rPr>
          <w:rFonts w:asciiTheme="minorEastAsia" w:hAnsiTheme="minorEastAsia"/>
          <w:szCs w:val="21"/>
        </w:rPr>
        <w:t>1424</w:t>
      </w:r>
      <w:r w:rsidR="00A60227" w:rsidRPr="00516D13">
        <w:rPr>
          <w:rFonts w:asciiTheme="minorEastAsia" w:hAnsiTheme="minorEastAsia" w:hint="eastAsia"/>
          <w:szCs w:val="21"/>
        </w:rPr>
        <w:t>-</w:t>
      </w:r>
      <w:r w:rsidRPr="00516D13">
        <w:rPr>
          <w:rFonts w:asciiTheme="minorEastAsia" w:hAnsiTheme="minorEastAsia"/>
          <w:szCs w:val="21"/>
        </w:rPr>
        <w:t>1428</w:t>
      </w:r>
      <w:r w:rsidR="00640726" w:rsidRPr="00516D13">
        <w:rPr>
          <w:rFonts w:asciiTheme="minorEastAsia" w:hAnsiTheme="minorEastAsia" w:hint="eastAsia"/>
          <w:szCs w:val="21"/>
        </w:rPr>
        <w:t>.</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张娟，刘立人，周煜</w:t>
      </w:r>
      <w:r w:rsidR="0028760E" w:rsidRPr="00516D13">
        <w:rPr>
          <w:rFonts w:asciiTheme="minorEastAsia" w:hAnsiTheme="minorEastAsia"/>
          <w:szCs w:val="21"/>
        </w:rPr>
        <w:t>，</w:t>
      </w:r>
      <w:r w:rsidRPr="00516D13">
        <w:rPr>
          <w:rFonts w:asciiTheme="minorEastAsia" w:hAnsiTheme="minorEastAsia"/>
          <w:szCs w:val="21"/>
        </w:rPr>
        <w:t xml:space="preserve">等. 一种新型的光交错复用器的设计[J]. 光学学报, 2003, 23(12): </w:t>
      </w:r>
      <w:proofErr w:type="gramStart"/>
      <w:r w:rsidRPr="00516D13">
        <w:rPr>
          <w:rFonts w:asciiTheme="minorEastAsia" w:hAnsiTheme="minorEastAsia"/>
          <w:szCs w:val="21"/>
        </w:rPr>
        <w:t>1424</w:t>
      </w:r>
      <w:r w:rsidR="00A60227" w:rsidRPr="00516D13">
        <w:rPr>
          <w:rFonts w:asciiTheme="minorEastAsia" w:hAnsiTheme="minorEastAsia" w:hint="eastAsia"/>
          <w:szCs w:val="21"/>
        </w:rPr>
        <w:t>-</w:t>
      </w:r>
      <w:r w:rsidRPr="00516D13">
        <w:rPr>
          <w:rFonts w:asciiTheme="minorEastAsia" w:hAnsiTheme="minorEastAsia"/>
          <w:szCs w:val="21"/>
        </w:rPr>
        <w:t>1428</w:t>
      </w:r>
      <w:r w:rsidR="00640726" w:rsidRPr="00516D13">
        <w:rPr>
          <w:rFonts w:asciiTheme="minorEastAsia" w:hAnsiTheme="minorEastAsia" w:hint="eastAsia"/>
          <w:szCs w:val="21"/>
        </w:rPr>
        <w:t>.</w:t>
      </w:r>
      <w:proofErr w:type="gramEnd"/>
    </w:p>
    <w:p w:rsidR="005713E8" w:rsidRPr="00516D13" w:rsidRDefault="00ED44AA" w:rsidP="005713E8">
      <w:pPr>
        <w:jc w:val="left"/>
        <w:rPr>
          <w:rStyle w:val="a3"/>
          <w:rFonts w:asciiTheme="minorEastAsia" w:hAnsiTheme="minorEastAsia"/>
          <w:szCs w:val="21"/>
        </w:rPr>
      </w:pPr>
      <w:r w:rsidRPr="00516D13">
        <w:rPr>
          <w:rStyle w:val="a3"/>
          <w:rFonts w:asciiTheme="minorEastAsia" w:hAnsiTheme="minorEastAsia"/>
          <w:szCs w:val="21"/>
        </w:rPr>
        <w:t>书籍：</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Jin G</w:t>
      </w:r>
      <w:r w:rsidR="0028760E" w:rsidRPr="00516D13">
        <w:rPr>
          <w:rFonts w:asciiTheme="minorEastAsia" w:hAnsiTheme="minorEastAsia"/>
          <w:szCs w:val="21"/>
        </w:rPr>
        <w:t xml:space="preserve"> F</w:t>
      </w:r>
      <w:r w:rsidRPr="00516D13">
        <w:rPr>
          <w:rFonts w:asciiTheme="minorEastAsia" w:hAnsiTheme="minorEastAsia"/>
          <w:szCs w:val="21"/>
        </w:rPr>
        <w:t>, Li J</w:t>
      </w:r>
      <w:r w:rsidR="0028760E" w:rsidRPr="00516D13">
        <w:rPr>
          <w:rFonts w:asciiTheme="minorEastAsia" w:hAnsiTheme="minorEastAsia"/>
          <w:szCs w:val="21"/>
        </w:rPr>
        <w:t xml:space="preserve"> Z</w:t>
      </w:r>
      <w:r w:rsidRPr="00516D13">
        <w:rPr>
          <w:rFonts w:asciiTheme="minorEastAsia" w:hAnsiTheme="minorEastAsia"/>
          <w:szCs w:val="21"/>
        </w:rPr>
        <w:t xml:space="preserve">. Laser </w:t>
      </w:r>
      <w:proofErr w:type="gramStart"/>
      <w:r w:rsidR="0028760E" w:rsidRPr="00516D13">
        <w:rPr>
          <w:rFonts w:asciiTheme="minorEastAsia" w:hAnsiTheme="minorEastAsia"/>
          <w:szCs w:val="21"/>
        </w:rPr>
        <w:t>m</w:t>
      </w:r>
      <w:r w:rsidRPr="00516D13">
        <w:rPr>
          <w:rFonts w:asciiTheme="minorEastAsia" w:hAnsiTheme="minorEastAsia"/>
          <w:szCs w:val="21"/>
        </w:rPr>
        <w:t>etrology[</w:t>
      </w:r>
      <w:proofErr w:type="gramEnd"/>
      <w:r w:rsidRPr="00516D13">
        <w:rPr>
          <w:rFonts w:asciiTheme="minorEastAsia" w:hAnsiTheme="minorEastAsia"/>
          <w:szCs w:val="21"/>
        </w:rPr>
        <w:t>M]. Beijing: Science Press</w:t>
      </w:r>
      <w:proofErr w:type="gramStart"/>
      <w:r w:rsidRPr="00516D13">
        <w:rPr>
          <w:rFonts w:asciiTheme="minorEastAsia" w:hAnsiTheme="minorEastAsia"/>
          <w:szCs w:val="21"/>
        </w:rPr>
        <w:t>,1998</w:t>
      </w:r>
      <w:proofErr w:type="gramEnd"/>
      <w:r w:rsidR="00640726" w:rsidRPr="00516D13">
        <w:rPr>
          <w:rFonts w:asciiTheme="minorEastAsia" w:hAnsiTheme="minorEastAsia" w:hint="eastAsia"/>
          <w:szCs w:val="21"/>
        </w:rPr>
        <w:t>:</w:t>
      </w:r>
      <w:r w:rsidR="0028760E" w:rsidRPr="00516D13">
        <w:rPr>
          <w:rFonts w:asciiTheme="minorEastAsia" w:hAnsiTheme="minorEastAsia"/>
          <w:szCs w:val="21"/>
        </w:rPr>
        <w:t xml:space="preserve"> </w:t>
      </w:r>
      <w:r w:rsidRPr="00516D13">
        <w:rPr>
          <w:rFonts w:asciiTheme="minorEastAsia" w:hAnsiTheme="minorEastAsia"/>
          <w:szCs w:val="21"/>
        </w:rPr>
        <w:t>162</w:t>
      </w:r>
      <w:r w:rsidR="00A60227" w:rsidRPr="00516D13">
        <w:rPr>
          <w:rFonts w:asciiTheme="minorEastAsia" w:hAnsiTheme="minorEastAsia" w:hint="eastAsia"/>
          <w:szCs w:val="21"/>
        </w:rPr>
        <w:t>-</w:t>
      </w:r>
      <w:r w:rsidRPr="00516D13">
        <w:rPr>
          <w:rFonts w:asciiTheme="minorEastAsia" w:hAnsiTheme="minorEastAsia"/>
          <w:szCs w:val="21"/>
        </w:rPr>
        <w:t>165</w:t>
      </w:r>
      <w:r w:rsidR="00640726" w:rsidRPr="00516D13">
        <w:rPr>
          <w:rFonts w:asciiTheme="minorEastAsia" w:hAnsiTheme="minorEastAsia" w:hint="eastAsia"/>
          <w:szCs w:val="21"/>
        </w:rPr>
        <w:t>.</w:t>
      </w:r>
      <w:r w:rsidRPr="00516D13">
        <w:rPr>
          <w:rFonts w:asciiTheme="minorEastAsia" w:hAnsiTheme="minorEastAsia"/>
          <w:szCs w:val="21"/>
        </w:rPr>
        <w:t xml:space="preserve"> </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金国藩，李景镇. 激光测量学[M]. 北京：科学出版社,1998</w:t>
      </w:r>
      <w:r w:rsidR="00640726" w:rsidRPr="00516D13">
        <w:rPr>
          <w:rFonts w:asciiTheme="minorEastAsia" w:hAnsiTheme="minorEastAsia" w:hint="eastAsia"/>
          <w:szCs w:val="21"/>
        </w:rPr>
        <w:t>:</w:t>
      </w:r>
      <w:r w:rsidR="0028760E" w:rsidRPr="00516D13">
        <w:rPr>
          <w:rFonts w:asciiTheme="minorEastAsia" w:hAnsiTheme="minorEastAsia"/>
          <w:szCs w:val="21"/>
        </w:rPr>
        <w:t xml:space="preserve"> </w:t>
      </w:r>
      <w:proofErr w:type="gramStart"/>
      <w:r w:rsidRPr="00516D13">
        <w:rPr>
          <w:rFonts w:asciiTheme="minorEastAsia" w:hAnsiTheme="minorEastAsia"/>
          <w:szCs w:val="21"/>
        </w:rPr>
        <w:t>162</w:t>
      </w:r>
      <w:r w:rsidR="00A60227" w:rsidRPr="00516D13">
        <w:rPr>
          <w:rFonts w:asciiTheme="minorEastAsia" w:hAnsiTheme="minorEastAsia" w:hint="eastAsia"/>
          <w:szCs w:val="21"/>
        </w:rPr>
        <w:t>-</w:t>
      </w:r>
      <w:r w:rsidRPr="00516D13">
        <w:rPr>
          <w:rFonts w:asciiTheme="minorEastAsia" w:hAnsiTheme="minorEastAsia"/>
          <w:szCs w:val="21"/>
        </w:rPr>
        <w:t>165</w:t>
      </w:r>
      <w:r w:rsidR="00640726" w:rsidRPr="00516D13">
        <w:rPr>
          <w:rFonts w:asciiTheme="minorEastAsia" w:hAnsiTheme="minorEastAsia" w:hint="eastAsia"/>
          <w:szCs w:val="21"/>
        </w:rPr>
        <w:t>.</w:t>
      </w:r>
      <w:proofErr w:type="gramEnd"/>
    </w:p>
    <w:p w:rsidR="00475ECE" w:rsidRPr="00516D13" w:rsidRDefault="00475ECE" w:rsidP="005713E8">
      <w:pPr>
        <w:jc w:val="left"/>
        <w:rPr>
          <w:rFonts w:asciiTheme="minorEastAsia" w:hAnsiTheme="minorEastAsia"/>
          <w:b/>
          <w:szCs w:val="21"/>
        </w:rPr>
      </w:pPr>
      <w:r w:rsidRPr="00516D13">
        <w:rPr>
          <w:rFonts w:asciiTheme="minorEastAsia" w:hAnsiTheme="minorEastAsia" w:hint="eastAsia"/>
          <w:b/>
          <w:szCs w:val="21"/>
        </w:rPr>
        <w:t>专利：</w:t>
      </w:r>
    </w:p>
    <w:p w:rsidR="00640726" w:rsidRPr="00516D13" w:rsidRDefault="00475ECE" w:rsidP="005713E8">
      <w:pPr>
        <w:jc w:val="left"/>
        <w:rPr>
          <w:rFonts w:asciiTheme="minorEastAsia" w:hAnsiTheme="minorEastAsia"/>
          <w:szCs w:val="21"/>
        </w:rPr>
      </w:pPr>
      <w:r w:rsidRPr="00516D13">
        <w:rPr>
          <w:rFonts w:asciiTheme="minorEastAsia" w:hAnsiTheme="minorEastAsia" w:hint="eastAsia"/>
          <w:szCs w:val="21"/>
        </w:rPr>
        <w:t>姜锡洲. 一种温热外敷药制备方案：</w:t>
      </w:r>
      <w:proofErr w:type="gramStart"/>
      <w:r w:rsidR="0028760E" w:rsidRPr="00516D13">
        <w:rPr>
          <w:rFonts w:asciiTheme="minorEastAsia" w:hAnsiTheme="minorEastAsia" w:hint="eastAsia"/>
          <w:szCs w:val="21"/>
        </w:rPr>
        <w:t>C</w:t>
      </w:r>
      <w:r w:rsidR="0028760E" w:rsidRPr="00516D13">
        <w:rPr>
          <w:rFonts w:asciiTheme="minorEastAsia" w:hAnsiTheme="minorEastAsia"/>
          <w:szCs w:val="21"/>
        </w:rPr>
        <w:t>N</w:t>
      </w:r>
      <w:r w:rsidRPr="00516D13">
        <w:rPr>
          <w:rFonts w:asciiTheme="minorEastAsia" w:hAnsiTheme="minorEastAsia" w:hint="eastAsia"/>
          <w:szCs w:val="21"/>
        </w:rPr>
        <w:t>88105607.3[</w:t>
      </w:r>
      <w:proofErr w:type="gramEnd"/>
      <w:r w:rsidRPr="00516D13">
        <w:rPr>
          <w:rFonts w:asciiTheme="minorEastAsia" w:hAnsiTheme="minorEastAsia" w:hint="eastAsia"/>
          <w:szCs w:val="21"/>
        </w:rPr>
        <w:t>P]</w:t>
      </w:r>
      <w:r w:rsidR="00CB6E8B" w:rsidRPr="00516D13">
        <w:rPr>
          <w:rFonts w:asciiTheme="minorEastAsia" w:hAnsiTheme="minorEastAsia" w:hint="eastAsia"/>
          <w:szCs w:val="21"/>
        </w:rPr>
        <w:t xml:space="preserve">. </w:t>
      </w:r>
      <w:proofErr w:type="gramStart"/>
      <w:r w:rsidRPr="00516D13">
        <w:rPr>
          <w:rFonts w:asciiTheme="minorEastAsia" w:hAnsiTheme="minorEastAsia" w:hint="eastAsia"/>
          <w:szCs w:val="21"/>
        </w:rPr>
        <w:t>1989-07-26</w:t>
      </w:r>
      <w:r w:rsidR="00640726" w:rsidRPr="00516D13">
        <w:rPr>
          <w:rFonts w:asciiTheme="minorEastAsia" w:hAnsiTheme="minorEastAsia" w:hint="eastAsia"/>
          <w:szCs w:val="21"/>
        </w:rPr>
        <w:t>.</w:t>
      </w:r>
      <w:proofErr w:type="gramEnd"/>
    </w:p>
    <w:p w:rsidR="00A60227" w:rsidRPr="00516D13" w:rsidRDefault="00A60227" w:rsidP="005713E8">
      <w:pPr>
        <w:jc w:val="left"/>
        <w:rPr>
          <w:rFonts w:asciiTheme="minorEastAsia" w:hAnsiTheme="minorEastAsia"/>
          <w:b/>
          <w:szCs w:val="21"/>
        </w:rPr>
      </w:pPr>
      <w:r w:rsidRPr="00516D13">
        <w:rPr>
          <w:rFonts w:asciiTheme="minorEastAsia" w:hAnsiTheme="minorEastAsia" w:hint="eastAsia"/>
          <w:b/>
          <w:szCs w:val="21"/>
        </w:rPr>
        <w:t>会议：</w:t>
      </w:r>
    </w:p>
    <w:p w:rsidR="00A60227" w:rsidRPr="00516D13" w:rsidRDefault="00A60227" w:rsidP="005713E8">
      <w:pPr>
        <w:jc w:val="left"/>
        <w:rPr>
          <w:rFonts w:asciiTheme="minorEastAsia" w:hAnsiTheme="minorEastAsia"/>
          <w:szCs w:val="21"/>
        </w:rPr>
      </w:pPr>
      <w:proofErr w:type="spellStart"/>
      <w:r w:rsidRPr="00516D13">
        <w:rPr>
          <w:rFonts w:asciiTheme="minorEastAsia" w:hAnsiTheme="minorEastAsia" w:hint="eastAsia"/>
          <w:szCs w:val="21"/>
        </w:rPr>
        <w:t>Sancheza</w:t>
      </w:r>
      <w:proofErr w:type="spellEnd"/>
      <w:r w:rsidRPr="00516D13">
        <w:rPr>
          <w:rFonts w:asciiTheme="minorEastAsia" w:hAnsiTheme="minorEastAsia" w:hint="eastAsia"/>
          <w:szCs w:val="21"/>
        </w:rPr>
        <w:t xml:space="preserve"> D J, </w:t>
      </w:r>
      <w:proofErr w:type="spellStart"/>
      <w:r w:rsidRPr="00516D13">
        <w:rPr>
          <w:rFonts w:asciiTheme="minorEastAsia" w:hAnsiTheme="minorEastAsia" w:hint="eastAsia"/>
          <w:szCs w:val="21"/>
        </w:rPr>
        <w:t>Gregoryb</w:t>
      </w:r>
      <w:proofErr w:type="spellEnd"/>
      <w:r w:rsidRPr="00516D13">
        <w:rPr>
          <w:rFonts w:asciiTheme="minorEastAsia" w:hAnsiTheme="minorEastAsia" w:hint="eastAsia"/>
          <w:szCs w:val="21"/>
        </w:rPr>
        <w:t xml:space="preserve"> S A, Storm S, </w:t>
      </w:r>
      <w:r w:rsidRPr="00516D13">
        <w:rPr>
          <w:rFonts w:asciiTheme="minorEastAsia" w:hAnsiTheme="minorEastAsia" w:hint="eastAsia"/>
          <w:i/>
          <w:szCs w:val="21"/>
        </w:rPr>
        <w:t>et al</w:t>
      </w:r>
      <w:r w:rsidRPr="00516D13">
        <w:rPr>
          <w:rFonts w:asciiTheme="minorEastAsia" w:hAnsiTheme="minorEastAsia" w:hint="eastAsia"/>
          <w:szCs w:val="21"/>
        </w:rPr>
        <w:t xml:space="preserve">. </w:t>
      </w:r>
      <w:proofErr w:type="spellStart"/>
      <w:r w:rsidRPr="00516D13">
        <w:rPr>
          <w:rFonts w:asciiTheme="minorEastAsia" w:hAnsiTheme="minorEastAsia" w:hint="eastAsia"/>
          <w:szCs w:val="21"/>
        </w:rPr>
        <w:t>Photopolarimetric</w:t>
      </w:r>
      <w:proofErr w:type="spellEnd"/>
      <w:r w:rsidRPr="00516D13">
        <w:rPr>
          <w:rFonts w:asciiTheme="minorEastAsia" w:hAnsiTheme="minorEastAsia" w:hint="eastAsia"/>
          <w:szCs w:val="21"/>
        </w:rPr>
        <w:t xml:space="preserve"> measurements of geosynchronous satellites[C].</w:t>
      </w:r>
      <w:r w:rsidR="0028760E" w:rsidRPr="00516D13">
        <w:rPr>
          <w:rFonts w:asciiTheme="minorEastAsia" w:hAnsiTheme="minorEastAsia"/>
          <w:szCs w:val="21"/>
        </w:rPr>
        <w:t xml:space="preserve"> </w:t>
      </w:r>
      <w:r w:rsidRPr="00516D13">
        <w:rPr>
          <w:rFonts w:asciiTheme="minorEastAsia" w:hAnsiTheme="minorEastAsia" w:hint="eastAsia"/>
          <w:szCs w:val="21"/>
        </w:rPr>
        <w:t>SPIE,</w:t>
      </w:r>
      <w:r w:rsidR="0028760E" w:rsidRPr="00516D13">
        <w:rPr>
          <w:rFonts w:asciiTheme="minorEastAsia" w:hAnsiTheme="minorEastAsia"/>
          <w:szCs w:val="21"/>
        </w:rPr>
        <w:t xml:space="preserve"> </w:t>
      </w:r>
      <w:r w:rsidRPr="00516D13">
        <w:rPr>
          <w:rFonts w:asciiTheme="minorEastAsia" w:hAnsiTheme="minorEastAsia" w:hint="eastAsia"/>
          <w:szCs w:val="21"/>
        </w:rPr>
        <w:t>2001, 4490:</w:t>
      </w:r>
      <w:r w:rsidR="0028760E" w:rsidRPr="00516D13">
        <w:rPr>
          <w:rFonts w:asciiTheme="minorEastAsia" w:hAnsiTheme="minorEastAsia"/>
          <w:szCs w:val="21"/>
        </w:rPr>
        <w:t xml:space="preserve"> </w:t>
      </w:r>
      <w:r w:rsidRPr="00516D13">
        <w:rPr>
          <w:rFonts w:asciiTheme="minorEastAsia" w:hAnsiTheme="minorEastAsia" w:hint="eastAsia"/>
          <w:szCs w:val="21"/>
        </w:rPr>
        <w:t>221-236.</w:t>
      </w:r>
    </w:p>
    <w:p w:rsidR="00A60227" w:rsidRPr="00516D13" w:rsidRDefault="00A60227" w:rsidP="005713E8">
      <w:pPr>
        <w:jc w:val="left"/>
        <w:rPr>
          <w:rFonts w:asciiTheme="minorEastAsia" w:hAnsiTheme="minorEastAsia"/>
          <w:b/>
          <w:szCs w:val="21"/>
        </w:rPr>
      </w:pPr>
      <w:r w:rsidRPr="00516D13">
        <w:rPr>
          <w:rFonts w:asciiTheme="minorEastAsia" w:hAnsiTheme="minorEastAsia" w:hint="eastAsia"/>
          <w:b/>
          <w:szCs w:val="21"/>
        </w:rPr>
        <w:t>学位论文</w:t>
      </w:r>
    </w:p>
    <w:p w:rsidR="00A60227" w:rsidRPr="00516D13" w:rsidRDefault="00A60227" w:rsidP="008C06BA">
      <w:pPr>
        <w:rPr>
          <w:rFonts w:asciiTheme="minorEastAsia" w:hAnsiTheme="minorEastAsia"/>
          <w:szCs w:val="21"/>
        </w:rPr>
      </w:pPr>
      <w:proofErr w:type="spellStart"/>
      <w:r w:rsidRPr="00516D13">
        <w:rPr>
          <w:rFonts w:asciiTheme="minorEastAsia" w:hAnsiTheme="minorEastAsia" w:hint="eastAsia"/>
          <w:szCs w:val="21"/>
        </w:rPr>
        <w:t>Xu</w:t>
      </w:r>
      <w:proofErr w:type="spellEnd"/>
      <w:r w:rsidRPr="00516D13">
        <w:rPr>
          <w:rFonts w:asciiTheme="minorEastAsia" w:hAnsiTheme="minorEastAsia" w:hint="eastAsia"/>
          <w:szCs w:val="21"/>
        </w:rPr>
        <w:t xml:space="preserve"> S</w:t>
      </w:r>
      <w:r w:rsidR="0028760E" w:rsidRPr="00516D13">
        <w:rPr>
          <w:rFonts w:asciiTheme="minorEastAsia" w:hAnsiTheme="minorEastAsia"/>
          <w:szCs w:val="21"/>
        </w:rPr>
        <w:t xml:space="preserve"> X</w:t>
      </w:r>
      <w:r w:rsidRPr="00516D13">
        <w:rPr>
          <w:rFonts w:asciiTheme="minorEastAsia" w:hAnsiTheme="minorEastAsia" w:hint="eastAsia"/>
          <w:szCs w:val="21"/>
        </w:rPr>
        <w:t>.</w:t>
      </w:r>
      <w:r w:rsidRPr="00516D13">
        <w:rPr>
          <w:rFonts w:asciiTheme="minorEastAsia" w:hAnsiTheme="minorEastAsia"/>
          <w:szCs w:val="21"/>
        </w:rPr>
        <w:t xml:space="preserve"> Research</w:t>
      </w:r>
      <w:r w:rsidRPr="00516D13">
        <w:rPr>
          <w:rFonts w:asciiTheme="minorEastAsia" w:hAnsiTheme="minorEastAsia" w:hint="eastAsia"/>
          <w:szCs w:val="21"/>
        </w:rPr>
        <w:t xml:space="preserve"> </w:t>
      </w:r>
      <w:r w:rsidR="0028760E" w:rsidRPr="00516D13">
        <w:rPr>
          <w:rFonts w:asciiTheme="minorEastAsia" w:hAnsiTheme="minorEastAsia"/>
          <w:szCs w:val="21"/>
        </w:rPr>
        <w:t xml:space="preserve">on the scattered light polarization characteristics analysis for space target </w:t>
      </w:r>
      <w:proofErr w:type="gramStart"/>
      <w:r w:rsidR="0028760E" w:rsidRPr="00516D13">
        <w:rPr>
          <w:rFonts w:asciiTheme="minorEastAsia" w:hAnsiTheme="minorEastAsia"/>
          <w:szCs w:val="21"/>
        </w:rPr>
        <w:t>det</w:t>
      </w:r>
      <w:r w:rsidRPr="00516D13">
        <w:rPr>
          <w:rFonts w:asciiTheme="minorEastAsia" w:hAnsiTheme="minorEastAsia"/>
          <w:szCs w:val="21"/>
        </w:rPr>
        <w:t>ection[</w:t>
      </w:r>
      <w:proofErr w:type="gramEnd"/>
      <w:r w:rsidRPr="00516D13">
        <w:rPr>
          <w:rFonts w:asciiTheme="minorEastAsia" w:hAnsiTheme="minorEastAsia" w:hint="eastAsia"/>
          <w:szCs w:val="21"/>
        </w:rPr>
        <w:t>D].</w:t>
      </w:r>
      <w:r w:rsidR="0028760E" w:rsidRPr="00516D13">
        <w:rPr>
          <w:rFonts w:asciiTheme="minorEastAsia" w:hAnsiTheme="minorEastAsia"/>
          <w:szCs w:val="21"/>
        </w:rPr>
        <w:t xml:space="preserve"> </w:t>
      </w:r>
      <w:r w:rsidRPr="00516D13">
        <w:rPr>
          <w:rFonts w:asciiTheme="minorEastAsia" w:hAnsiTheme="minorEastAsia" w:hint="eastAsia"/>
          <w:szCs w:val="21"/>
        </w:rPr>
        <w:t>Nanjing:</w:t>
      </w:r>
      <w:r w:rsidRPr="00516D13">
        <w:rPr>
          <w:rFonts w:asciiTheme="minorEastAsia" w:hAnsiTheme="minorEastAsia"/>
          <w:szCs w:val="21"/>
        </w:rPr>
        <w:t xml:space="preserve"> Nanjing</w:t>
      </w:r>
      <w:r w:rsidRPr="00516D13">
        <w:rPr>
          <w:rFonts w:asciiTheme="minorEastAsia" w:hAnsiTheme="minorEastAsia" w:hint="eastAsia"/>
          <w:szCs w:val="21"/>
        </w:rPr>
        <w:t xml:space="preserve"> </w:t>
      </w:r>
      <w:r w:rsidRPr="00516D13">
        <w:rPr>
          <w:rFonts w:asciiTheme="minorEastAsia" w:hAnsiTheme="minorEastAsia"/>
          <w:szCs w:val="21"/>
        </w:rPr>
        <w:t>University</w:t>
      </w:r>
      <w:r w:rsidRPr="00516D13">
        <w:rPr>
          <w:rFonts w:asciiTheme="minorEastAsia" w:hAnsiTheme="minorEastAsia" w:hint="eastAsia"/>
          <w:szCs w:val="21"/>
        </w:rPr>
        <w:t xml:space="preserve"> </w:t>
      </w:r>
      <w:r w:rsidRPr="00516D13">
        <w:rPr>
          <w:rFonts w:asciiTheme="minorEastAsia" w:hAnsiTheme="minorEastAsia"/>
          <w:szCs w:val="21"/>
        </w:rPr>
        <w:t>of</w:t>
      </w:r>
      <w:r w:rsidRPr="00516D13">
        <w:rPr>
          <w:rFonts w:asciiTheme="minorEastAsia" w:hAnsiTheme="minorEastAsia" w:hint="eastAsia"/>
          <w:szCs w:val="21"/>
        </w:rPr>
        <w:t xml:space="preserve"> </w:t>
      </w:r>
      <w:r w:rsidRPr="00516D13">
        <w:rPr>
          <w:rFonts w:asciiTheme="minorEastAsia" w:hAnsiTheme="minorEastAsia"/>
          <w:szCs w:val="21"/>
        </w:rPr>
        <w:t>Scien</w:t>
      </w:r>
      <w:r w:rsidRPr="00516D13">
        <w:rPr>
          <w:rFonts w:asciiTheme="minorEastAsia" w:hAnsiTheme="minorEastAsia" w:hint="eastAsia"/>
          <w:szCs w:val="21"/>
        </w:rPr>
        <w:t>c</w:t>
      </w:r>
      <w:r w:rsidRPr="00516D13">
        <w:rPr>
          <w:rFonts w:asciiTheme="minorEastAsia" w:hAnsiTheme="minorEastAsia"/>
          <w:szCs w:val="21"/>
        </w:rPr>
        <w:t>e</w:t>
      </w:r>
      <w:r w:rsidRPr="00516D13">
        <w:rPr>
          <w:rFonts w:asciiTheme="minorEastAsia" w:hAnsiTheme="minorEastAsia" w:hint="eastAsia"/>
          <w:szCs w:val="21"/>
        </w:rPr>
        <w:t xml:space="preserve"> </w:t>
      </w:r>
      <w:r w:rsidRPr="00516D13">
        <w:rPr>
          <w:rFonts w:asciiTheme="minorEastAsia" w:hAnsiTheme="minorEastAsia"/>
          <w:szCs w:val="21"/>
        </w:rPr>
        <w:t>&amp;</w:t>
      </w:r>
      <w:r w:rsidRPr="00516D13">
        <w:rPr>
          <w:rFonts w:asciiTheme="minorEastAsia" w:hAnsiTheme="minorEastAsia" w:hint="eastAsia"/>
          <w:szCs w:val="21"/>
        </w:rPr>
        <w:t xml:space="preserve"> </w:t>
      </w:r>
      <w:r w:rsidRPr="00516D13">
        <w:rPr>
          <w:rFonts w:asciiTheme="minorEastAsia" w:hAnsiTheme="minorEastAsia"/>
          <w:szCs w:val="21"/>
        </w:rPr>
        <w:t>Te</w:t>
      </w:r>
      <w:r w:rsidRPr="00516D13">
        <w:rPr>
          <w:rFonts w:asciiTheme="minorEastAsia" w:hAnsiTheme="minorEastAsia" w:hint="eastAsia"/>
          <w:szCs w:val="21"/>
        </w:rPr>
        <w:t>c</w:t>
      </w:r>
      <w:r w:rsidRPr="00516D13">
        <w:rPr>
          <w:rFonts w:asciiTheme="minorEastAsia" w:hAnsiTheme="minorEastAsia"/>
          <w:szCs w:val="21"/>
        </w:rPr>
        <w:t>hnology</w:t>
      </w:r>
      <w:r w:rsidRPr="00516D13">
        <w:rPr>
          <w:rFonts w:asciiTheme="minorEastAsia" w:hAnsiTheme="minorEastAsia" w:hint="eastAsia"/>
          <w:szCs w:val="21"/>
        </w:rPr>
        <w:t>,</w:t>
      </w:r>
      <w:r w:rsidR="0028760E" w:rsidRPr="00516D13">
        <w:rPr>
          <w:rFonts w:asciiTheme="minorEastAsia" w:hAnsiTheme="minorEastAsia"/>
          <w:szCs w:val="21"/>
        </w:rPr>
        <w:t xml:space="preserve"> </w:t>
      </w:r>
      <w:r w:rsidRPr="00516D13">
        <w:rPr>
          <w:rFonts w:asciiTheme="minorEastAsia" w:hAnsiTheme="minorEastAsia"/>
          <w:szCs w:val="21"/>
        </w:rPr>
        <w:t>2</w:t>
      </w:r>
      <w:r w:rsidRPr="00516D13">
        <w:rPr>
          <w:rFonts w:asciiTheme="minorEastAsia" w:hAnsiTheme="minorEastAsia" w:hint="eastAsia"/>
          <w:szCs w:val="21"/>
        </w:rPr>
        <w:t>011：93-103</w:t>
      </w:r>
      <w:bookmarkStart w:id="0" w:name="_GoBack"/>
      <w:bookmarkEnd w:id="0"/>
    </w:p>
    <w:p w:rsidR="00A60227" w:rsidRPr="00A60227" w:rsidRDefault="00A60227" w:rsidP="008C06BA">
      <w:pPr>
        <w:rPr>
          <w:rFonts w:asciiTheme="minorEastAsia" w:hAnsiTheme="minorEastAsia"/>
          <w:szCs w:val="21"/>
        </w:rPr>
      </w:pPr>
      <w:r w:rsidRPr="00516D13">
        <w:rPr>
          <w:rFonts w:asciiTheme="minorEastAsia" w:hAnsiTheme="minorEastAsia" w:hint="eastAsia"/>
          <w:szCs w:val="21"/>
        </w:rPr>
        <w:t>徐实学</w:t>
      </w:r>
      <w:r w:rsidR="0028760E" w:rsidRPr="00516D13">
        <w:rPr>
          <w:rFonts w:asciiTheme="minorEastAsia" w:hAnsiTheme="minorEastAsia" w:hint="eastAsia"/>
          <w:szCs w:val="21"/>
        </w:rPr>
        <w:t>.</w:t>
      </w:r>
      <w:r w:rsidRPr="00516D13">
        <w:rPr>
          <w:rFonts w:asciiTheme="minorEastAsia" w:hAnsiTheme="minorEastAsia" w:hint="eastAsia"/>
          <w:szCs w:val="21"/>
        </w:rPr>
        <w:t>材质表面散射光偏振特性分析用于空间目标探测的研究[D].南京:南京理工大学,</w:t>
      </w:r>
      <w:r w:rsidR="0028760E" w:rsidRPr="00516D13">
        <w:rPr>
          <w:rFonts w:asciiTheme="minorEastAsia" w:hAnsiTheme="minorEastAsia"/>
          <w:szCs w:val="21"/>
        </w:rPr>
        <w:t xml:space="preserve"> </w:t>
      </w:r>
      <w:r w:rsidRPr="00516D13">
        <w:rPr>
          <w:rFonts w:asciiTheme="minorEastAsia" w:hAnsiTheme="minorEastAsia" w:hint="eastAsia"/>
          <w:szCs w:val="21"/>
        </w:rPr>
        <w:t>2011：93-103</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4版权、学术规范</w:t>
      </w:r>
    </w:p>
    <w:p w:rsidR="005713E8" w:rsidRPr="00A60227" w:rsidRDefault="00816EE9" w:rsidP="005713E8">
      <w:pPr>
        <w:ind w:firstLine="420"/>
        <w:jc w:val="left"/>
        <w:rPr>
          <w:rFonts w:asciiTheme="minorEastAsia" w:hAnsiTheme="minorEastAsia"/>
          <w:szCs w:val="21"/>
        </w:rPr>
      </w:pPr>
      <w:r w:rsidRPr="00A60227">
        <w:rPr>
          <w:rFonts w:asciiTheme="minorEastAsia" w:hAnsiTheme="minorEastAsia" w:hint="eastAsia"/>
          <w:szCs w:val="21"/>
        </w:rPr>
        <w:t>作者在投稿前，须准备好全部作者签字、单位盖章的版权转让协议</w:t>
      </w:r>
      <w:proofErr w:type="gramStart"/>
      <w:r w:rsidRPr="00A60227">
        <w:rPr>
          <w:rFonts w:asciiTheme="minorEastAsia" w:hAnsiTheme="minorEastAsia" w:hint="eastAsia"/>
          <w:szCs w:val="21"/>
        </w:rPr>
        <w:t>和脱密证明</w:t>
      </w:r>
      <w:proofErr w:type="gramEnd"/>
      <w:r w:rsidRPr="00A60227">
        <w:rPr>
          <w:rFonts w:asciiTheme="minorEastAsia" w:hAnsiTheme="minorEastAsia" w:hint="eastAsia"/>
          <w:szCs w:val="21"/>
        </w:rPr>
        <w:t>，在投稿系统中上传电子扫描版，并邮寄原件至编辑部</w:t>
      </w:r>
      <w:r w:rsidR="00A60227" w:rsidRPr="00A60227">
        <w:rPr>
          <w:rFonts w:asciiTheme="minorEastAsia" w:hAnsiTheme="minorEastAsia" w:hint="eastAsia"/>
          <w:szCs w:val="21"/>
        </w:rPr>
        <w:t>。</w:t>
      </w:r>
      <w:r w:rsidR="00ED44AA" w:rsidRPr="00A60227">
        <w:rPr>
          <w:rFonts w:asciiTheme="minorEastAsia" w:hAnsiTheme="minorEastAsia"/>
          <w:szCs w:val="21"/>
        </w:rPr>
        <w:t>投稿作者必须遵守学术规范和准则，包括</w:t>
      </w:r>
      <w:proofErr w:type="gramStart"/>
      <w:r w:rsidR="00ED44AA" w:rsidRPr="00A60227">
        <w:rPr>
          <w:rFonts w:asciiTheme="minorEastAsia" w:hAnsiTheme="minorEastAsia"/>
          <w:szCs w:val="21"/>
        </w:rPr>
        <w:t>勿</w:t>
      </w:r>
      <w:proofErr w:type="gramEnd"/>
      <w:r w:rsidR="00ED44AA" w:rsidRPr="00A60227">
        <w:rPr>
          <w:rFonts w:asciiTheme="minorEastAsia" w:hAnsiTheme="minorEastAsia"/>
          <w:szCs w:val="21"/>
        </w:rPr>
        <w:t>一稿多投和杜绝泄密、抄袭、剽窃等行为。</w:t>
      </w:r>
    </w:p>
    <w:p w:rsidR="005713E8" w:rsidRPr="00A60227" w:rsidRDefault="00ED44AA" w:rsidP="005713E8">
      <w:pPr>
        <w:jc w:val="left"/>
        <w:rPr>
          <w:rFonts w:asciiTheme="minorEastAsia" w:hAnsiTheme="minorEastAsia"/>
          <w:b/>
          <w:szCs w:val="21"/>
        </w:rPr>
      </w:pPr>
      <w:r w:rsidRPr="00A60227">
        <w:rPr>
          <w:rFonts w:asciiTheme="minorEastAsia" w:hAnsiTheme="minorEastAsia"/>
          <w:b/>
          <w:szCs w:val="21"/>
        </w:rPr>
        <w:lastRenderedPageBreak/>
        <w:t>5审稿费、版面费、稿酬、抽印本</w:t>
      </w:r>
    </w:p>
    <w:p w:rsidR="005713E8" w:rsidRPr="00A60227" w:rsidRDefault="00ED44AA" w:rsidP="00A60227">
      <w:pPr>
        <w:ind w:firstLine="420"/>
        <w:jc w:val="left"/>
        <w:rPr>
          <w:rFonts w:asciiTheme="minorEastAsia" w:hAnsiTheme="minorEastAsia"/>
          <w:szCs w:val="21"/>
        </w:rPr>
      </w:pPr>
      <w:r w:rsidRPr="00A60227">
        <w:rPr>
          <w:rFonts w:asciiTheme="minorEastAsia" w:hAnsiTheme="minorEastAsia"/>
          <w:szCs w:val="21"/>
        </w:rPr>
        <w:t>遵照中国科协有关文件精神，凡向本刊投稿者须交纳论文审理费，凡在本刊发表论文者须交纳版面费。具体款项E-mail通知。论文刊出后，将向作者酌付稿酬，寄送该期期刊</w:t>
      </w:r>
      <w:r w:rsidR="00093AFB">
        <w:rPr>
          <w:rFonts w:asciiTheme="minorEastAsia" w:hAnsiTheme="minorEastAsia" w:hint="eastAsia"/>
          <w:szCs w:val="21"/>
        </w:rPr>
        <w:t>2</w:t>
      </w:r>
      <w:r w:rsidRPr="00A60227">
        <w:rPr>
          <w:rFonts w:asciiTheme="minorEastAsia" w:hAnsiTheme="minorEastAsia"/>
          <w:szCs w:val="21"/>
        </w:rPr>
        <w:t>册</w:t>
      </w:r>
      <w:r w:rsidR="00A60227" w:rsidRPr="00A60227">
        <w:rPr>
          <w:rFonts w:asciiTheme="minorEastAsia" w:hAnsiTheme="minorEastAsia" w:hint="eastAsia"/>
          <w:szCs w:val="21"/>
        </w:rPr>
        <w:t>。</w:t>
      </w:r>
    </w:p>
    <w:p w:rsidR="005713E8" w:rsidRPr="00A60227" w:rsidRDefault="005713E8" w:rsidP="005713E8">
      <w:pPr>
        <w:jc w:val="left"/>
        <w:rPr>
          <w:rFonts w:asciiTheme="minorEastAsia" w:hAnsiTheme="minorEastAsia"/>
          <w:szCs w:val="21"/>
        </w:rPr>
      </w:pP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 xml:space="preserve">编辑部通信地址： </w:t>
      </w:r>
      <w:r w:rsidR="00A60227" w:rsidRPr="00A60227">
        <w:rPr>
          <w:rStyle w:val="a3"/>
          <w:rFonts w:asciiTheme="minorEastAsia" w:hAnsiTheme="minorEastAsia" w:hint="eastAsia"/>
          <w:szCs w:val="21"/>
        </w:rPr>
        <w:t>上海嘉定区清河路390号</w:t>
      </w:r>
      <w:r w:rsidRPr="00A60227">
        <w:rPr>
          <w:rStyle w:val="a3"/>
          <w:rFonts w:asciiTheme="minorEastAsia" w:hAnsiTheme="minorEastAsia"/>
          <w:szCs w:val="21"/>
        </w:rPr>
        <w:t>《</w:t>
      </w:r>
      <w:r w:rsidR="00CE6488">
        <w:rPr>
          <w:rStyle w:val="a3"/>
          <w:rFonts w:asciiTheme="minorEastAsia" w:hAnsiTheme="minorEastAsia" w:hint="eastAsia"/>
          <w:szCs w:val="21"/>
        </w:rPr>
        <w:t>中国激光</w:t>
      </w:r>
      <w:r w:rsidRPr="00A60227">
        <w:rPr>
          <w:rStyle w:val="a3"/>
          <w:rFonts w:asciiTheme="minorEastAsia" w:hAnsiTheme="minorEastAsia"/>
          <w:szCs w:val="21"/>
        </w:rPr>
        <w:t>》编辑部</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邮政编码： 201800</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电话： 021-6991</w:t>
      </w:r>
      <w:r w:rsidR="00CE6488">
        <w:rPr>
          <w:rStyle w:val="a3"/>
          <w:rFonts w:asciiTheme="minorEastAsia" w:hAnsiTheme="minorEastAsia" w:hint="eastAsia"/>
          <w:szCs w:val="21"/>
        </w:rPr>
        <w:t>7051</w:t>
      </w:r>
    </w:p>
    <w:p w:rsidR="00CD054F" w:rsidRPr="00A60227" w:rsidRDefault="00ED44AA" w:rsidP="005713E8">
      <w:pPr>
        <w:jc w:val="left"/>
        <w:rPr>
          <w:rFonts w:asciiTheme="minorEastAsia" w:hAnsiTheme="minorEastAsia"/>
          <w:szCs w:val="21"/>
        </w:rPr>
      </w:pPr>
      <w:r w:rsidRPr="00A60227">
        <w:rPr>
          <w:rStyle w:val="a3"/>
          <w:rFonts w:asciiTheme="minorEastAsia" w:hAnsiTheme="minorEastAsia"/>
          <w:szCs w:val="21"/>
        </w:rPr>
        <w:t>E-mail： </w:t>
      </w:r>
      <w:r w:rsidR="00CE6488">
        <w:rPr>
          <w:rStyle w:val="a3"/>
          <w:rFonts w:asciiTheme="minorEastAsia" w:hAnsiTheme="minorEastAsia" w:hint="eastAsia"/>
          <w:szCs w:val="21"/>
        </w:rPr>
        <w:t>cjl</w:t>
      </w:r>
      <w:r w:rsidRPr="00CE6488">
        <w:rPr>
          <w:rFonts w:asciiTheme="minorEastAsia" w:hAnsiTheme="minorEastAsia"/>
          <w:b/>
          <w:bCs/>
          <w:szCs w:val="21"/>
        </w:rPr>
        <w:t>@siom.ac.cn</w:t>
      </w:r>
      <w:r w:rsidRPr="00A60227">
        <w:rPr>
          <w:rFonts w:asciiTheme="minorEastAsia" w:hAnsiTheme="minorEastAsia"/>
          <w:szCs w:val="21"/>
        </w:rPr>
        <w:t>        </w:t>
      </w:r>
    </w:p>
    <w:sectPr w:rsidR="00CD054F" w:rsidRPr="00A60227" w:rsidSect="00856D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E5" w:rsidRDefault="00CD3FE5" w:rsidP="00A51573">
      <w:r>
        <w:separator/>
      </w:r>
    </w:p>
  </w:endnote>
  <w:endnote w:type="continuationSeparator" w:id="0">
    <w:p w:rsidR="00CD3FE5" w:rsidRDefault="00CD3FE5" w:rsidP="00A515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E5" w:rsidRDefault="00CD3FE5" w:rsidP="00A51573">
      <w:r>
        <w:separator/>
      </w:r>
    </w:p>
  </w:footnote>
  <w:footnote w:type="continuationSeparator" w:id="0">
    <w:p w:rsidR="00CD3FE5" w:rsidRDefault="00CD3FE5" w:rsidP="00A515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4AA"/>
    <w:rsid w:val="00083049"/>
    <w:rsid w:val="00093AFB"/>
    <w:rsid w:val="000D0B27"/>
    <w:rsid w:val="000F07EB"/>
    <w:rsid w:val="0028760E"/>
    <w:rsid w:val="002A0D41"/>
    <w:rsid w:val="002B7746"/>
    <w:rsid w:val="00475ECE"/>
    <w:rsid w:val="004D30AF"/>
    <w:rsid w:val="00516D13"/>
    <w:rsid w:val="005713E8"/>
    <w:rsid w:val="00640726"/>
    <w:rsid w:val="00690BB9"/>
    <w:rsid w:val="007443B7"/>
    <w:rsid w:val="007B4107"/>
    <w:rsid w:val="00816EE9"/>
    <w:rsid w:val="008327DA"/>
    <w:rsid w:val="00856DCA"/>
    <w:rsid w:val="008C06BA"/>
    <w:rsid w:val="00915390"/>
    <w:rsid w:val="00A03A67"/>
    <w:rsid w:val="00A51573"/>
    <w:rsid w:val="00A60227"/>
    <w:rsid w:val="00A721C1"/>
    <w:rsid w:val="00AA6E2B"/>
    <w:rsid w:val="00B17041"/>
    <w:rsid w:val="00B676E1"/>
    <w:rsid w:val="00C027D4"/>
    <w:rsid w:val="00CB6E8B"/>
    <w:rsid w:val="00CD054F"/>
    <w:rsid w:val="00CD3FE5"/>
    <w:rsid w:val="00CE6488"/>
    <w:rsid w:val="00CF1A9D"/>
    <w:rsid w:val="00D86955"/>
    <w:rsid w:val="00ED44AA"/>
    <w:rsid w:val="00F90C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44AA"/>
    <w:rPr>
      <w:b/>
      <w:bCs/>
    </w:rPr>
  </w:style>
  <w:style w:type="character" w:styleId="a4">
    <w:name w:val="Hyperlink"/>
    <w:basedOn w:val="a0"/>
    <w:uiPriority w:val="99"/>
    <w:unhideWhenUsed/>
    <w:rsid w:val="00ED44AA"/>
    <w:rPr>
      <w:color w:val="0000FF"/>
      <w:u w:val="single"/>
    </w:rPr>
  </w:style>
  <w:style w:type="paragraph" w:styleId="a5">
    <w:name w:val="header"/>
    <w:basedOn w:val="a"/>
    <w:link w:val="Char"/>
    <w:uiPriority w:val="99"/>
    <w:unhideWhenUsed/>
    <w:rsid w:val="00A51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51573"/>
    <w:rPr>
      <w:sz w:val="18"/>
      <w:szCs w:val="18"/>
    </w:rPr>
  </w:style>
  <w:style w:type="paragraph" w:styleId="a6">
    <w:name w:val="footer"/>
    <w:basedOn w:val="a"/>
    <w:link w:val="Char0"/>
    <w:uiPriority w:val="99"/>
    <w:unhideWhenUsed/>
    <w:rsid w:val="00A51573"/>
    <w:pPr>
      <w:tabs>
        <w:tab w:val="center" w:pos="4153"/>
        <w:tab w:val="right" w:pos="8306"/>
      </w:tabs>
      <w:snapToGrid w:val="0"/>
      <w:jc w:val="left"/>
    </w:pPr>
    <w:rPr>
      <w:sz w:val="18"/>
      <w:szCs w:val="18"/>
    </w:rPr>
  </w:style>
  <w:style w:type="character" w:customStyle="1" w:styleId="Char0">
    <w:name w:val="页脚 Char"/>
    <w:basedOn w:val="a0"/>
    <w:link w:val="a6"/>
    <w:uiPriority w:val="99"/>
    <w:rsid w:val="00A5157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icsjournal.net/Columns/Submit.htm?action=post&amp;oid=PT1005180000058DaG&amp;dn=1" TargetMode="External"/><Relationship Id="rId3" Type="http://schemas.openxmlformats.org/officeDocument/2006/relationships/settings" Target="settings.xml"/><Relationship Id="rId7" Type="http://schemas.openxmlformats.org/officeDocument/2006/relationships/hyperlink" Target="http://www.opticsjournal.net/Journals/zgj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D:\personal\&#24037;&#20316;\&#32534;&#26657;&#30456;&#20851;\&#29289;&#29702;&#23398;&#21517;&#35789;&#20462;&#25913;&#29256;&#26412;_&#29289;&#29702;&#23398;&#25253;&#23448;&#32593;.pdf" TargetMode="External"/><Relationship Id="rId4" Type="http://schemas.openxmlformats.org/officeDocument/2006/relationships/webSettings" Target="webSettings.xml"/><Relationship Id="rId9" Type="http://schemas.openxmlformats.org/officeDocument/2006/relationships/hyperlink" Target="http://210.72.9.198/ocis.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445C2-B0DF-4F62-A967-2FBEED4C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490</Words>
  <Characters>2796</Characters>
  <Application>Microsoft Office Word</Application>
  <DocSecurity>0</DocSecurity>
  <Lines>23</Lines>
  <Paragraphs>6</Paragraphs>
  <ScaleCrop>false</ScaleCrop>
  <Company>上海大学</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上海大学</dc:creator>
  <cp:lastModifiedBy>宋梅梅</cp:lastModifiedBy>
  <cp:revision>4</cp:revision>
  <dcterms:created xsi:type="dcterms:W3CDTF">2017-12-12T02:36:00Z</dcterms:created>
  <dcterms:modified xsi:type="dcterms:W3CDTF">2017-12-12T07:41:00Z</dcterms:modified>
</cp:coreProperties>
</file>